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4" w:rsidRPr="003B315B" w:rsidRDefault="00F03234" w:rsidP="009538EC">
      <w:pPr>
        <w:pStyle w:val="a8"/>
        <w:pBdr>
          <w:bottom w:val="single" w:sz="6" w:space="1" w:color="auto"/>
        </w:pBdr>
        <w:rPr>
          <w:sz w:val="24"/>
          <w:szCs w:val="24"/>
        </w:rPr>
      </w:pPr>
      <w:r w:rsidRPr="003B315B">
        <w:rPr>
          <w:sz w:val="24"/>
          <w:szCs w:val="24"/>
          <w:lang w:val="en-US"/>
        </w:rPr>
        <w:t>Sustainable development</w:t>
      </w:r>
    </w:p>
    <w:p w:rsidR="00F03234" w:rsidRPr="003B315B" w:rsidRDefault="00F03234">
      <w:pPr>
        <w:rPr>
          <w:rFonts w:ascii="Calibri" w:hAnsi="Calibri" w:cs="Tahoma"/>
          <w:b/>
          <w:lang w:val="en-US"/>
        </w:rPr>
      </w:pPr>
    </w:p>
    <w:p w:rsidR="00F03234" w:rsidRPr="003B315B" w:rsidRDefault="00F03234">
      <w:pPr>
        <w:rPr>
          <w:rFonts w:ascii="Calibri Light" w:hAnsi="Calibri Light" w:cs="Calibri Light"/>
          <w:b/>
          <w:lang w:val="en-US"/>
        </w:rPr>
      </w:pPr>
      <w:r w:rsidRPr="003B315B">
        <w:rPr>
          <w:rFonts w:ascii="Calibri Light" w:hAnsi="Calibri Light" w:cs="Calibri Light"/>
          <w:b/>
          <w:lang w:val="en-US"/>
        </w:rPr>
        <w:t>Spring semester, 2018-2019</w:t>
      </w:r>
    </w:p>
    <w:p w:rsidR="00F03234" w:rsidRPr="003B315B" w:rsidRDefault="00F03234">
      <w:pPr>
        <w:rPr>
          <w:rFonts w:ascii="Calibri" w:hAnsi="Calibri" w:cs="Tahoma"/>
          <w:b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55"/>
      </w:tblGrid>
      <w:tr w:rsidR="00F03234" w:rsidRPr="006F6073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proofErr w:type="spellStart"/>
            <w:r w:rsidRPr="00F15C5D">
              <w:rPr>
                <w:rFonts w:ascii="Calibri Light" w:hAnsi="Calibri Light" w:cs="Calibri Light"/>
                <w:lang w:val="en-US"/>
              </w:rPr>
              <w:t>Cooordinator</w:t>
            </w:r>
            <w:proofErr w:type="spellEnd"/>
          </w:p>
        </w:tc>
        <w:tc>
          <w:tcPr>
            <w:tcW w:w="7655" w:type="dxa"/>
          </w:tcPr>
          <w:p w:rsidR="00F03234" w:rsidRPr="00F15C5D" w:rsidRDefault="006F6073" w:rsidP="000D315C">
            <w:pPr>
              <w:rPr>
                <w:rFonts w:ascii="Calibri Light" w:hAnsi="Calibri Light" w:cs="Calibri Light"/>
                <w:b/>
                <w:lang w:val="en-GB"/>
              </w:rPr>
            </w:pPr>
            <w:r>
              <w:rPr>
                <w:rFonts w:ascii="Calibri Light" w:hAnsi="Calibri Light" w:cs="Calibri Light"/>
                <w:b/>
                <w:lang w:val="en-GB"/>
              </w:rPr>
              <w:t xml:space="preserve">Nina </w:t>
            </w:r>
            <w:proofErr w:type="spellStart"/>
            <w:r>
              <w:rPr>
                <w:rFonts w:ascii="Calibri Light" w:hAnsi="Calibri Light" w:cs="Calibri Light"/>
                <w:b/>
                <w:lang w:val="en-GB"/>
              </w:rPr>
              <w:t>Pakharkova</w:t>
            </w:r>
            <w:proofErr w:type="spellEnd"/>
            <w:r>
              <w:rPr>
                <w:rFonts w:ascii="Calibri Light" w:hAnsi="Calibri Light" w:cs="Calibri Light"/>
                <w:b/>
                <w:lang w:val="en-GB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US"/>
              </w:rPr>
              <w:t>(</w:t>
            </w:r>
            <w:r w:rsidRPr="00F15C5D">
              <w:rPr>
                <w:rFonts w:ascii="Calibri Light" w:hAnsi="Calibri Light" w:cs="Calibri Light"/>
                <w:bCs/>
                <w:lang w:val="en-US"/>
              </w:rPr>
              <w:t>Siberian Federal University, Russia)</w:t>
            </w:r>
          </w:p>
        </w:tc>
      </w:tr>
      <w:tr w:rsidR="00F03234" w:rsidRPr="00D656B2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Credits</w:t>
            </w:r>
          </w:p>
        </w:tc>
        <w:tc>
          <w:tcPr>
            <w:tcW w:w="7655" w:type="dxa"/>
          </w:tcPr>
          <w:p w:rsidR="00F03234" w:rsidRPr="00F15C5D" w:rsidRDefault="00F03234" w:rsidP="002F2733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2 ECTS (required course), 24 in-class hours</w:t>
            </w:r>
          </w:p>
        </w:tc>
      </w:tr>
      <w:tr w:rsidR="00F03234" w:rsidRPr="00D656B2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Lecturers</w:t>
            </w:r>
          </w:p>
        </w:tc>
        <w:tc>
          <w:tcPr>
            <w:tcW w:w="7655" w:type="dxa"/>
          </w:tcPr>
          <w:p w:rsidR="00F03234" w:rsidRPr="00F15C5D" w:rsidRDefault="00F03234" w:rsidP="007356BA">
            <w:pPr>
              <w:rPr>
                <w:rFonts w:ascii="Calibri Light" w:hAnsi="Calibri Light" w:cs="Calibri Light"/>
                <w:b/>
                <w:lang w:val="en-US"/>
              </w:rPr>
            </w:pPr>
            <w:r w:rsidRPr="00F15C5D">
              <w:rPr>
                <w:rFonts w:ascii="Calibri Light" w:hAnsi="Calibri Light" w:cs="Calibri Light"/>
                <w:b/>
                <w:lang w:val="en-US"/>
              </w:rPr>
              <w:t xml:space="preserve">Tatiana </w:t>
            </w:r>
            <w:proofErr w:type="spellStart"/>
            <w:r w:rsidRPr="00F15C5D">
              <w:rPr>
                <w:rFonts w:ascii="Calibri Light" w:hAnsi="Calibri Light" w:cs="Calibri Light"/>
                <w:b/>
                <w:lang w:val="en-US"/>
              </w:rPr>
              <w:t>Shashkova</w:t>
            </w:r>
            <w:proofErr w:type="spellEnd"/>
            <w:r w:rsidRPr="00F15C5D">
              <w:rPr>
                <w:rFonts w:ascii="Calibri Light" w:hAnsi="Calibri Light" w:cs="Calibri Light"/>
                <w:b/>
                <w:lang w:val="en-US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F15C5D">
                  <w:rPr>
                    <w:rFonts w:ascii="Calibri Light" w:hAnsi="Calibri Light" w:cs="Calibri Light"/>
                    <w:bCs/>
                    <w:lang w:val="en-US"/>
                  </w:rPr>
                  <w:t>Siberian Federal University</w:t>
                </w:r>
              </w:smartTag>
              <w:r w:rsidRPr="00F15C5D">
                <w:rPr>
                  <w:rFonts w:ascii="Calibri Light" w:hAnsi="Calibri Light" w:cs="Calibri Light"/>
                  <w:bCs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F15C5D">
                  <w:rPr>
                    <w:rFonts w:ascii="Calibri Light" w:hAnsi="Calibri Light" w:cs="Calibri Light"/>
                    <w:bCs/>
                    <w:lang w:val="en-US"/>
                  </w:rPr>
                  <w:t>Russia</w:t>
                </w:r>
              </w:smartTag>
            </w:smartTag>
            <w:r w:rsidRPr="00F15C5D">
              <w:rPr>
                <w:rFonts w:ascii="Calibri Light" w:hAnsi="Calibri Light" w:cs="Calibri Light"/>
                <w:bCs/>
                <w:lang w:val="en-US"/>
              </w:rPr>
              <w:t>)</w:t>
            </w:r>
          </w:p>
        </w:tc>
      </w:tr>
      <w:tr w:rsidR="00F03234" w:rsidRPr="00F15C5D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Level</w:t>
            </w:r>
          </w:p>
        </w:tc>
        <w:tc>
          <w:tcPr>
            <w:tcW w:w="7655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BSc</w:t>
            </w:r>
          </w:p>
        </w:tc>
      </w:tr>
      <w:tr w:rsidR="00F03234" w:rsidRPr="00D656B2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Host institution</w:t>
            </w:r>
          </w:p>
        </w:tc>
        <w:tc>
          <w:tcPr>
            <w:tcW w:w="7655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smartTag w:uri="urn:schemas-microsoft-com:office:smarttags" w:element="PlaceName">
              <w:r w:rsidRPr="00F15C5D">
                <w:rPr>
                  <w:rFonts w:ascii="Calibri Light" w:hAnsi="Calibri Light" w:cs="Calibri Light"/>
                  <w:b/>
                  <w:bCs/>
                  <w:lang w:val="en-US"/>
                </w:rPr>
                <w:t>Siberian</w:t>
              </w:r>
            </w:smartTag>
            <w:smartTag w:uri="urn:schemas-microsoft-com:office:smarttags" w:element="PlaceName">
              <w:r w:rsidRPr="00F15C5D">
                <w:rPr>
                  <w:rFonts w:ascii="Calibri Light" w:hAnsi="Calibri Light" w:cs="Calibri Light"/>
                  <w:b/>
                  <w:bCs/>
                  <w:lang w:val="en-US"/>
                </w:rPr>
                <w:t>Federal</w:t>
              </w:r>
            </w:smartTag>
            <w:smartTag w:uri="urn:schemas-microsoft-com:office:smarttags" w:element="PlaceType">
              <w:r w:rsidRPr="00F15C5D">
                <w:rPr>
                  <w:rFonts w:ascii="Calibri Light" w:hAnsi="Calibri Light" w:cs="Calibri Light"/>
                  <w:b/>
                  <w:bCs/>
                  <w:lang w:val="en-US"/>
                </w:rPr>
                <w:t>University</w:t>
              </w:r>
            </w:smartTag>
            <w:proofErr w:type="spellEnd"/>
            <w:r w:rsidRPr="00F15C5D">
              <w:rPr>
                <w:rFonts w:ascii="Calibri Light" w:hAnsi="Calibri Light" w:cs="Calibri Light"/>
                <w:bCs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Type">
                <w:r w:rsidRPr="00F15C5D">
                  <w:rPr>
                    <w:rFonts w:ascii="Calibri Light" w:hAnsi="Calibri Light" w:cs="Calibri Light"/>
                    <w:bCs/>
                    <w:lang w:val="en-GB"/>
                  </w:rPr>
                  <w:t>School</w:t>
                </w:r>
              </w:smartTag>
              <w:r w:rsidRPr="00F15C5D">
                <w:rPr>
                  <w:rFonts w:ascii="Calibri Light" w:hAnsi="Calibri Light" w:cs="Calibri Light"/>
                  <w:bCs/>
                  <w:lang w:val="en-GB"/>
                </w:rPr>
                <w:t xml:space="preserve"> of </w:t>
              </w:r>
              <w:smartTag w:uri="urn:schemas-microsoft-com:office:smarttags" w:element="PlaceName">
                <w:r w:rsidRPr="00F15C5D">
                  <w:rPr>
                    <w:rFonts w:ascii="Calibri Light" w:hAnsi="Calibri Light" w:cs="Calibri Light"/>
                    <w:bCs/>
                    <w:lang w:val="en-GB"/>
                  </w:rPr>
                  <w:t>Ecology</w:t>
                </w:r>
              </w:smartTag>
            </w:smartTag>
            <w:r w:rsidRPr="00F15C5D">
              <w:rPr>
                <w:rFonts w:ascii="Calibri Light" w:hAnsi="Calibri Light" w:cs="Calibri Light"/>
                <w:bCs/>
                <w:lang w:val="en-GB"/>
              </w:rPr>
              <w:t xml:space="preserve"> and Geography</w:t>
            </w:r>
          </w:p>
        </w:tc>
      </w:tr>
      <w:tr w:rsidR="00F03234" w:rsidRPr="00F15C5D" w:rsidTr="00F15C5D">
        <w:tc>
          <w:tcPr>
            <w:tcW w:w="1951" w:type="dxa"/>
          </w:tcPr>
          <w:p w:rsidR="00F03234" w:rsidRPr="00F15C5D" w:rsidRDefault="00F03234" w:rsidP="000D315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Course duration</w:t>
            </w:r>
          </w:p>
        </w:tc>
        <w:tc>
          <w:tcPr>
            <w:tcW w:w="7655" w:type="dxa"/>
          </w:tcPr>
          <w:p w:rsidR="00F03234" w:rsidRPr="00F15C5D" w:rsidRDefault="00F03234" w:rsidP="00CD676A">
            <w:pPr>
              <w:rPr>
                <w:rFonts w:ascii="Calibri Light" w:hAnsi="Calibri Light" w:cs="Calibri Light"/>
                <w:bCs/>
              </w:rPr>
            </w:pPr>
            <w:r w:rsidRPr="00F15C5D">
              <w:rPr>
                <w:rFonts w:ascii="Calibri Light" w:hAnsi="Calibri Light" w:cs="Calibri Light"/>
                <w:bCs/>
                <w:lang w:val="en-US"/>
              </w:rPr>
              <w:t xml:space="preserve">January </w:t>
            </w:r>
            <w:r w:rsidRPr="00F15C5D">
              <w:rPr>
                <w:rFonts w:ascii="Calibri Light" w:hAnsi="Calibri Light" w:cs="Calibri Light"/>
                <w:bCs/>
              </w:rPr>
              <w:t>14</w:t>
            </w:r>
            <w:r w:rsidRPr="00F15C5D">
              <w:rPr>
                <w:rFonts w:ascii="Calibri Light" w:hAnsi="Calibri Light" w:cs="Calibri Light"/>
                <w:bCs/>
                <w:lang w:val="en-US"/>
              </w:rPr>
              <w:t xml:space="preserve"> – April </w:t>
            </w:r>
            <w:r w:rsidRPr="00F15C5D">
              <w:rPr>
                <w:rFonts w:ascii="Calibri Light" w:hAnsi="Calibri Light" w:cs="Calibri Light"/>
                <w:bCs/>
              </w:rPr>
              <w:t>6</w:t>
            </w:r>
            <w:r w:rsidRPr="00F15C5D">
              <w:rPr>
                <w:rFonts w:ascii="Calibri Light" w:hAnsi="Calibri Light" w:cs="Calibri Light"/>
                <w:bCs/>
                <w:lang w:val="en-US"/>
              </w:rPr>
              <w:t>, 201</w:t>
            </w:r>
            <w:r w:rsidRPr="00F15C5D">
              <w:rPr>
                <w:rFonts w:ascii="Calibri Light" w:hAnsi="Calibri Light" w:cs="Calibri Light"/>
                <w:bCs/>
              </w:rPr>
              <w:t>9</w:t>
            </w:r>
          </w:p>
        </w:tc>
      </w:tr>
    </w:tbl>
    <w:p w:rsidR="00F03234" w:rsidRPr="003B315B" w:rsidRDefault="00F03234" w:rsidP="008510FF">
      <w:pPr>
        <w:pStyle w:val="3"/>
        <w:rPr>
          <w:rFonts w:ascii="Calibri Light" w:hAnsi="Calibri Light" w:cs="Calibri Light"/>
          <w:color w:val="auto"/>
          <w:lang w:val="ru-RU"/>
        </w:rPr>
      </w:pPr>
      <w:r w:rsidRPr="003B315B">
        <w:rPr>
          <w:rFonts w:ascii="Calibri Light" w:hAnsi="Calibri Light" w:cs="Calibri Light"/>
          <w:color w:val="auto"/>
        </w:rPr>
        <w:t>Summary</w:t>
      </w:r>
    </w:p>
    <w:p w:rsidR="00F03234" w:rsidRPr="00361CA3" w:rsidRDefault="00F03234" w:rsidP="00F254BB">
      <w:pPr>
        <w:ind w:firstLine="709"/>
        <w:jc w:val="both"/>
        <w:rPr>
          <w:rFonts w:ascii="Calibri Light" w:hAnsi="Calibri Light" w:cs="Calibri Light"/>
          <w:i/>
          <w:lang w:val="en-US"/>
        </w:rPr>
      </w:pPr>
      <w:r w:rsidRPr="00361CA3">
        <w:rPr>
          <w:rFonts w:ascii="Calibri Light" w:hAnsi="Calibri Light" w:cs="Calibri Light"/>
          <w:i/>
          <w:lang w:val="en-US"/>
        </w:rPr>
        <w:t xml:space="preserve">The course examines the main ways of transition to sustainable development at the global, regional and local levels, as well as </w:t>
      </w:r>
      <w:r w:rsidR="0054169C" w:rsidRPr="00361CA3">
        <w:rPr>
          <w:rFonts w:ascii="Calibri Light" w:hAnsi="Calibri Light" w:cs="Calibri Light"/>
          <w:i/>
          <w:lang w:val="en-US"/>
        </w:rPr>
        <w:t>approa</w:t>
      </w:r>
      <w:bookmarkStart w:id="0" w:name="_GoBack"/>
      <w:bookmarkEnd w:id="0"/>
      <w:r w:rsidR="0054169C" w:rsidRPr="00361CA3">
        <w:rPr>
          <w:rFonts w:ascii="Calibri Light" w:hAnsi="Calibri Light" w:cs="Calibri Light"/>
          <w:i/>
          <w:lang w:val="en-US"/>
        </w:rPr>
        <w:t xml:space="preserve">ches </w:t>
      </w:r>
      <w:r w:rsidRPr="00361CA3">
        <w:rPr>
          <w:rFonts w:ascii="Calibri Light" w:hAnsi="Calibri Light" w:cs="Calibri Light"/>
          <w:i/>
          <w:lang w:val="en-US"/>
        </w:rPr>
        <w:t>to implement the principles of sustainable development in the main sectors of social</w:t>
      </w:r>
      <w:r w:rsidR="0054169C" w:rsidRPr="00361CA3">
        <w:rPr>
          <w:rFonts w:ascii="Calibri Light" w:hAnsi="Calibri Light" w:cs="Calibri Light"/>
          <w:i/>
          <w:lang w:val="en-US"/>
        </w:rPr>
        <w:t xml:space="preserve"> evolution</w:t>
      </w:r>
      <w:r w:rsidRPr="00361CA3">
        <w:rPr>
          <w:rFonts w:ascii="Calibri Light" w:hAnsi="Calibri Light" w:cs="Calibri Light"/>
          <w:i/>
          <w:lang w:val="en-US"/>
        </w:rPr>
        <w:t xml:space="preserve">. The </w:t>
      </w:r>
      <w:r w:rsidR="0054169C" w:rsidRPr="00361CA3">
        <w:rPr>
          <w:rFonts w:ascii="Calibri Light" w:hAnsi="Calibri Light" w:cs="Calibri Light"/>
          <w:i/>
          <w:lang w:val="en-US"/>
        </w:rPr>
        <w:t xml:space="preserve">syllabus enables students to enhance their integral </w:t>
      </w:r>
      <w:r w:rsidRPr="00361CA3">
        <w:rPr>
          <w:rFonts w:ascii="Calibri Light" w:hAnsi="Calibri Light" w:cs="Calibri Light"/>
          <w:i/>
          <w:lang w:val="en-US"/>
        </w:rPr>
        <w:t>outlook and</w:t>
      </w:r>
      <w:r w:rsidR="0054169C" w:rsidRPr="00361CA3">
        <w:rPr>
          <w:rFonts w:ascii="Calibri Light" w:hAnsi="Calibri Light" w:cs="Calibri Light"/>
          <w:i/>
          <w:lang w:val="en-US"/>
        </w:rPr>
        <w:t xml:space="preserve"> social activism, understand clearly </w:t>
      </w:r>
      <w:r w:rsidRPr="00361CA3">
        <w:rPr>
          <w:rFonts w:ascii="Calibri Light" w:hAnsi="Calibri Light" w:cs="Calibri Light"/>
          <w:i/>
          <w:lang w:val="en-US"/>
        </w:rPr>
        <w:t xml:space="preserve">the role and mission of environmental specialists in solving modern </w:t>
      </w:r>
      <w:r w:rsidR="0054169C" w:rsidRPr="00361CA3">
        <w:rPr>
          <w:rFonts w:ascii="Calibri Light" w:hAnsi="Calibri Light" w:cs="Calibri Light"/>
          <w:i/>
          <w:lang w:val="en-US"/>
        </w:rPr>
        <w:t xml:space="preserve">issues </w:t>
      </w:r>
      <w:r w:rsidRPr="00361CA3">
        <w:rPr>
          <w:rFonts w:ascii="Calibri Light" w:hAnsi="Calibri Light" w:cs="Calibri Light"/>
          <w:i/>
          <w:lang w:val="en-US"/>
        </w:rPr>
        <w:t xml:space="preserve">of </w:t>
      </w:r>
      <w:r w:rsidR="0054169C" w:rsidRPr="00361CA3">
        <w:rPr>
          <w:rFonts w:ascii="Calibri Light" w:hAnsi="Calibri Light" w:cs="Calibri Light"/>
          <w:i/>
          <w:lang w:val="en-US"/>
        </w:rPr>
        <w:t xml:space="preserve">nature and society </w:t>
      </w:r>
      <w:r w:rsidRPr="00361CA3">
        <w:rPr>
          <w:rFonts w:ascii="Calibri Light" w:hAnsi="Calibri Light" w:cs="Calibri Light"/>
          <w:i/>
          <w:lang w:val="en-US"/>
        </w:rPr>
        <w:t>development.</w:t>
      </w:r>
    </w:p>
    <w:p w:rsidR="00F03234" w:rsidRPr="003B315B" w:rsidRDefault="00F03234" w:rsidP="004213D8">
      <w:pPr>
        <w:pStyle w:val="3"/>
        <w:tabs>
          <w:tab w:val="left" w:pos="3336"/>
        </w:tabs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Target student audiences</w:t>
      </w:r>
    </w:p>
    <w:p w:rsidR="00F03234" w:rsidRPr="003B315B" w:rsidRDefault="00F03234" w:rsidP="004213D8">
      <w:p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Last year BSc students in ecology and environmental management</w:t>
      </w:r>
    </w:p>
    <w:p w:rsidR="00F03234" w:rsidRPr="003B315B" w:rsidRDefault="00F03234" w:rsidP="008510FF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Prerequisites</w:t>
      </w:r>
    </w:p>
    <w:p w:rsidR="00F03234" w:rsidRPr="003B315B" w:rsidRDefault="00F03234" w:rsidP="008510FF">
      <w:p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 xml:space="preserve">Required courses (or equivalents): </w:t>
      </w:r>
    </w:p>
    <w:p w:rsidR="00F03234" w:rsidRPr="003B315B" w:rsidRDefault="00F03234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 xml:space="preserve">Economic Theory, </w:t>
      </w:r>
    </w:p>
    <w:p w:rsidR="00F03234" w:rsidRPr="003B315B" w:rsidRDefault="00F03234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 xml:space="preserve">Ecology, </w:t>
      </w:r>
    </w:p>
    <w:p w:rsidR="00F03234" w:rsidRPr="003B315B" w:rsidRDefault="00F03234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Social Ecology,</w:t>
      </w:r>
    </w:p>
    <w:p w:rsidR="00F03234" w:rsidRPr="003B315B" w:rsidRDefault="00F03234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Environmental Economics,</w:t>
      </w:r>
    </w:p>
    <w:p w:rsidR="00F03234" w:rsidRPr="003B315B" w:rsidRDefault="00F03234" w:rsidP="008510FF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 xml:space="preserve">Environmental Management, </w:t>
      </w:r>
    </w:p>
    <w:p w:rsidR="00F03234" w:rsidRPr="003B315B" w:rsidRDefault="00F03234" w:rsidP="00D9008C">
      <w:pPr>
        <w:pStyle w:val="a5"/>
        <w:numPr>
          <w:ilvl w:val="0"/>
          <w:numId w:val="3"/>
        </w:num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Environmental Impact Assessment.</w:t>
      </w:r>
    </w:p>
    <w:p w:rsidR="00F03234" w:rsidRPr="003B315B" w:rsidRDefault="00F03234" w:rsidP="008510FF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Aims and objectives</w:t>
      </w:r>
    </w:p>
    <w:p w:rsidR="00BE2208" w:rsidRPr="00361CA3" w:rsidRDefault="00AA5DD8" w:rsidP="009D3875">
      <w:pPr>
        <w:spacing w:after="120"/>
        <w:ind w:firstLine="709"/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The goal of course studying </w:t>
      </w:r>
      <w:r w:rsidR="00BE2208" w:rsidRPr="00361CA3">
        <w:rPr>
          <w:rFonts w:ascii="Calibri Light" w:hAnsi="Calibri Light" w:cs="Calibri Light"/>
          <w:lang w:val="en-US"/>
        </w:rPr>
        <w:t xml:space="preserve">is to form students' knowledge and </w:t>
      </w:r>
      <w:r w:rsidRPr="00361CA3">
        <w:rPr>
          <w:rFonts w:ascii="Calibri Light" w:hAnsi="Calibri Light" w:cs="Calibri Light"/>
          <w:lang w:val="en-US"/>
        </w:rPr>
        <w:t xml:space="preserve">expertise </w:t>
      </w:r>
      <w:r w:rsidR="00BE2208" w:rsidRPr="00361CA3">
        <w:rPr>
          <w:rFonts w:ascii="Calibri Light" w:hAnsi="Calibri Light" w:cs="Calibri Light"/>
          <w:lang w:val="en-US"/>
        </w:rPr>
        <w:t xml:space="preserve">about the </w:t>
      </w:r>
      <w:r w:rsidRPr="00361CA3">
        <w:rPr>
          <w:rFonts w:ascii="Calibri Light" w:hAnsi="Calibri Light" w:cs="Calibri Light"/>
          <w:lang w:val="en-US"/>
        </w:rPr>
        <w:t xml:space="preserve">establishment of basics </w:t>
      </w:r>
      <w:r w:rsidR="00BE2208" w:rsidRPr="00361CA3">
        <w:rPr>
          <w:rFonts w:ascii="Calibri Light" w:hAnsi="Calibri Light" w:cs="Calibri Light"/>
          <w:lang w:val="en-US"/>
        </w:rPr>
        <w:t xml:space="preserve">and ideas of sustainable development, general </w:t>
      </w:r>
      <w:r w:rsidRPr="00361CA3">
        <w:rPr>
          <w:rFonts w:ascii="Calibri Light" w:hAnsi="Calibri Light" w:cs="Calibri Light"/>
          <w:lang w:val="en-US"/>
        </w:rPr>
        <w:t xml:space="preserve">objectives </w:t>
      </w:r>
      <w:r w:rsidR="00BE2208" w:rsidRPr="00361CA3">
        <w:rPr>
          <w:rFonts w:ascii="Calibri Light" w:hAnsi="Calibri Light" w:cs="Calibri Light"/>
          <w:lang w:val="en-US"/>
        </w:rPr>
        <w:t xml:space="preserve">and </w:t>
      </w:r>
      <w:r w:rsidRPr="00361CA3">
        <w:rPr>
          <w:rFonts w:ascii="Calibri Light" w:hAnsi="Calibri Light" w:cs="Calibri Light"/>
          <w:lang w:val="en-US"/>
        </w:rPr>
        <w:t xml:space="preserve">main </w:t>
      </w:r>
      <w:r w:rsidR="00BE2208" w:rsidRPr="00361CA3">
        <w:rPr>
          <w:rFonts w:ascii="Calibri Light" w:hAnsi="Calibri Light" w:cs="Calibri Light"/>
          <w:lang w:val="en-US"/>
        </w:rPr>
        <w:t xml:space="preserve">principles of </w:t>
      </w:r>
      <w:r w:rsidRPr="00361CA3">
        <w:rPr>
          <w:rFonts w:ascii="Calibri Light" w:hAnsi="Calibri Light" w:cs="Calibri Light"/>
          <w:lang w:val="en-US"/>
        </w:rPr>
        <w:t xml:space="preserve">society evolution </w:t>
      </w:r>
      <w:r w:rsidR="00BE2208" w:rsidRPr="00361CA3">
        <w:rPr>
          <w:rFonts w:ascii="Calibri Light" w:hAnsi="Calibri Light" w:cs="Calibri Light"/>
          <w:lang w:val="en-US"/>
        </w:rPr>
        <w:t>in the 21st century.</w:t>
      </w:r>
    </w:p>
    <w:p w:rsidR="00BE2208" w:rsidRPr="00361CA3" w:rsidRDefault="00BE2208" w:rsidP="009D3875">
      <w:pPr>
        <w:spacing w:after="120"/>
        <w:ind w:firstLine="709"/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The tasks of </w:t>
      </w:r>
      <w:r w:rsidR="00AA5DD8" w:rsidRPr="00361CA3">
        <w:rPr>
          <w:rFonts w:ascii="Calibri Light" w:hAnsi="Calibri Light" w:cs="Calibri Light"/>
          <w:lang w:val="en-US"/>
        </w:rPr>
        <w:t xml:space="preserve">discipline </w:t>
      </w:r>
      <w:r w:rsidRPr="00361CA3">
        <w:rPr>
          <w:rFonts w:ascii="Calibri Light" w:hAnsi="Calibri Light" w:cs="Calibri Light"/>
          <w:lang w:val="en-US"/>
        </w:rPr>
        <w:t>studying.</w:t>
      </w:r>
    </w:p>
    <w:p w:rsidR="00BE2208" w:rsidRPr="00361CA3" w:rsidRDefault="00AA5DD8" w:rsidP="00AA5DD8">
      <w:pPr>
        <w:numPr>
          <w:ilvl w:val="0"/>
          <w:numId w:val="3"/>
        </w:numPr>
        <w:spacing w:after="120"/>
        <w:rPr>
          <w:rFonts w:ascii="Calibri Light Cyr" w:hAnsi="Calibri Light Cyr" w:cs="Calibri Light Cyr"/>
          <w:lang w:val="en-US"/>
        </w:rPr>
      </w:pPr>
      <w:r w:rsidRPr="00361CA3">
        <w:rPr>
          <w:rFonts w:ascii="Calibri Light Cyr" w:hAnsi="Calibri Light Cyr" w:cs="Calibri Light Cyr"/>
          <w:lang w:val="en-US"/>
        </w:rPr>
        <w:t xml:space="preserve">To learn the </w:t>
      </w:r>
      <w:r w:rsidR="000F5D88" w:rsidRPr="00361CA3">
        <w:rPr>
          <w:rFonts w:ascii="Calibri Light Cyr" w:hAnsi="Calibri Light Cyr" w:cs="Calibri Light Cyr"/>
          <w:lang w:val="en-US"/>
        </w:rPr>
        <w:t>concept of human sustainable development, the state of development and implementation of ideas of sustainable development in different countries and</w:t>
      </w:r>
      <w:r w:rsidRPr="00361CA3">
        <w:rPr>
          <w:rFonts w:ascii="Calibri Light Cyr" w:hAnsi="Calibri Light Cyr" w:cs="Calibri Light Cyr"/>
          <w:lang w:val="en-US"/>
        </w:rPr>
        <w:t xml:space="preserve"> </w:t>
      </w:r>
      <w:r w:rsidR="000F5D88" w:rsidRPr="00361CA3">
        <w:rPr>
          <w:rFonts w:ascii="Calibri Light Cyr" w:hAnsi="Calibri Light Cyr" w:cs="Calibri Light Cyr"/>
          <w:lang w:val="en-US"/>
        </w:rPr>
        <w:t>Russia</w:t>
      </w:r>
      <w:r w:rsidRPr="00361CA3">
        <w:rPr>
          <w:rFonts w:ascii="Calibri Light Cyr" w:hAnsi="Calibri Light Cyr" w:cs="Calibri Light Cyr"/>
          <w:lang w:val="en-US"/>
        </w:rPr>
        <w:t xml:space="preserve"> in particular</w:t>
      </w:r>
      <w:r w:rsidR="000F5D88" w:rsidRPr="00361CA3">
        <w:rPr>
          <w:rFonts w:ascii="Calibri Light Cyr" w:hAnsi="Calibri Light Cyr" w:cs="Calibri Light Cyr"/>
          <w:lang w:val="en-US"/>
        </w:rPr>
        <w:t>;</w:t>
      </w:r>
    </w:p>
    <w:p w:rsidR="000F5D88" w:rsidRPr="00361CA3" w:rsidRDefault="00AA5DD8" w:rsidP="00AA5DD8">
      <w:pPr>
        <w:numPr>
          <w:ilvl w:val="0"/>
          <w:numId w:val="3"/>
        </w:numPr>
        <w:spacing w:after="120"/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To foster </w:t>
      </w:r>
      <w:r w:rsidR="000F5D88" w:rsidRPr="00361CA3">
        <w:rPr>
          <w:rFonts w:ascii="Calibri Light" w:hAnsi="Calibri Light" w:cs="Calibri Light"/>
          <w:lang w:val="en-US"/>
        </w:rPr>
        <w:t xml:space="preserve">students' </w:t>
      </w:r>
      <w:r w:rsidRPr="00361CA3">
        <w:rPr>
          <w:rFonts w:ascii="Calibri Light" w:hAnsi="Calibri Light" w:cs="Calibri Light"/>
          <w:lang w:val="en-US"/>
        </w:rPr>
        <w:t xml:space="preserve">capabilities of finding integral solutions to </w:t>
      </w:r>
      <w:r w:rsidR="000F5D88" w:rsidRPr="00361CA3">
        <w:rPr>
          <w:rFonts w:ascii="Calibri Light" w:hAnsi="Calibri Light" w:cs="Calibri Light"/>
          <w:lang w:val="en-US"/>
        </w:rPr>
        <w:t xml:space="preserve">environmental problems </w:t>
      </w:r>
      <w:r w:rsidRPr="00361CA3">
        <w:rPr>
          <w:rFonts w:ascii="Calibri Light" w:hAnsi="Calibri Light" w:cs="Calibri Light"/>
          <w:lang w:val="en-US"/>
        </w:rPr>
        <w:t xml:space="preserve">taking into account </w:t>
      </w:r>
      <w:r w:rsidR="000F5D88" w:rsidRPr="00361CA3">
        <w:rPr>
          <w:rFonts w:ascii="Calibri Light" w:hAnsi="Calibri Light" w:cs="Calibri Light"/>
          <w:lang w:val="en-US"/>
        </w:rPr>
        <w:t xml:space="preserve">inseparable </w:t>
      </w:r>
      <w:r w:rsidRPr="00361CA3">
        <w:rPr>
          <w:rFonts w:ascii="Calibri Light" w:hAnsi="Calibri Light" w:cs="Calibri Light"/>
          <w:lang w:val="en-US"/>
        </w:rPr>
        <w:t xml:space="preserve">interrelations </w:t>
      </w:r>
      <w:r w:rsidR="000F5D88" w:rsidRPr="00361CA3">
        <w:rPr>
          <w:rFonts w:ascii="Calibri Light" w:hAnsi="Calibri Light" w:cs="Calibri Light"/>
          <w:lang w:val="en-US"/>
        </w:rPr>
        <w:t xml:space="preserve">with </w:t>
      </w:r>
      <w:r w:rsidRPr="00361CA3">
        <w:rPr>
          <w:rFonts w:ascii="Calibri Light" w:hAnsi="Calibri Light" w:cs="Calibri Light"/>
          <w:lang w:val="en-US"/>
        </w:rPr>
        <w:t xml:space="preserve">general </w:t>
      </w:r>
      <w:r w:rsidR="000F5D88" w:rsidRPr="00361CA3">
        <w:rPr>
          <w:rFonts w:ascii="Calibri Light" w:hAnsi="Calibri Light" w:cs="Calibri Light"/>
          <w:lang w:val="en-US"/>
        </w:rPr>
        <w:t>development problems at the global, regional and local levels.</w:t>
      </w:r>
    </w:p>
    <w:p w:rsidR="00F03234" w:rsidRPr="003B315B" w:rsidRDefault="00AA5DD8" w:rsidP="008510FF">
      <w:pPr>
        <w:pStyle w:val="3"/>
        <w:rPr>
          <w:rFonts w:ascii="Calibri Light" w:hAnsi="Calibri Light" w:cs="Calibri Light"/>
          <w:color w:val="auto"/>
        </w:rPr>
      </w:pPr>
      <w:r>
        <w:rPr>
          <w:rFonts w:ascii="Calibri Light" w:hAnsi="Calibri Light" w:cs="Calibri Light"/>
          <w:color w:val="auto"/>
        </w:rPr>
        <w:t xml:space="preserve">Desired course </w:t>
      </w:r>
      <w:r w:rsidR="00F03234" w:rsidRPr="003B315B">
        <w:rPr>
          <w:rFonts w:ascii="Calibri Light" w:hAnsi="Calibri Light" w:cs="Calibri Light"/>
          <w:color w:val="auto"/>
        </w:rPr>
        <w:t>outcomes:</w:t>
      </w:r>
    </w:p>
    <w:p w:rsidR="00F03234" w:rsidRPr="00DB071C" w:rsidRDefault="00F03234" w:rsidP="000D315C">
      <w:p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By the end of the course, successful students will:</w:t>
      </w:r>
    </w:p>
    <w:p w:rsidR="000F5D88" w:rsidRPr="00361CA3" w:rsidRDefault="000F5D88" w:rsidP="00DD420B">
      <w:pPr>
        <w:numPr>
          <w:ilvl w:val="0"/>
          <w:numId w:val="1"/>
        </w:numPr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know </w:t>
      </w:r>
      <w:r w:rsidR="00107923" w:rsidRPr="00361CA3">
        <w:rPr>
          <w:rFonts w:ascii="Calibri Light" w:hAnsi="Calibri Light" w:cs="Calibri Light"/>
          <w:lang w:val="en-US"/>
        </w:rPr>
        <w:t xml:space="preserve">the backgrounds of </w:t>
      </w:r>
      <w:r w:rsidR="00F92266" w:rsidRPr="00361CA3">
        <w:rPr>
          <w:rFonts w:ascii="Calibri Light" w:hAnsi="Calibri Light" w:cs="Calibri Light"/>
          <w:lang w:val="en-US"/>
        </w:rPr>
        <w:t xml:space="preserve">establishment of </w:t>
      </w:r>
      <w:r w:rsidRPr="00361CA3">
        <w:rPr>
          <w:rFonts w:ascii="Calibri Light" w:hAnsi="Calibri Light" w:cs="Calibri Light"/>
          <w:lang w:val="en-US"/>
        </w:rPr>
        <w:t>sustainable development concept;</w:t>
      </w:r>
    </w:p>
    <w:p w:rsidR="00F95702" w:rsidRPr="00361CA3" w:rsidRDefault="0015701F" w:rsidP="00DD420B">
      <w:pPr>
        <w:numPr>
          <w:ilvl w:val="0"/>
          <w:numId w:val="1"/>
        </w:numPr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lastRenderedPageBreak/>
        <w:t xml:space="preserve">know how </w:t>
      </w:r>
      <w:r w:rsidR="00F95702" w:rsidRPr="00361CA3">
        <w:rPr>
          <w:rFonts w:ascii="Calibri Light" w:hAnsi="Calibri Light" w:cs="Calibri Light"/>
          <w:lang w:val="en-US"/>
        </w:rPr>
        <w:t>to deal with environmental problems</w:t>
      </w:r>
      <w:r w:rsidRPr="00361CA3">
        <w:rPr>
          <w:rFonts w:ascii="Calibri Light" w:hAnsi="Calibri Light" w:cs="Calibri Light"/>
          <w:lang w:val="en-US"/>
        </w:rPr>
        <w:t xml:space="preserve"> integrally</w:t>
      </w:r>
      <w:r w:rsidR="00F95702" w:rsidRPr="00361CA3">
        <w:rPr>
          <w:rFonts w:ascii="Calibri Light" w:hAnsi="Calibri Light" w:cs="Calibri Light"/>
          <w:lang w:val="en-US"/>
        </w:rPr>
        <w:t xml:space="preserve">, </w:t>
      </w:r>
      <w:r w:rsidRPr="00361CA3">
        <w:rPr>
          <w:rFonts w:ascii="Calibri Light" w:hAnsi="Calibri Light" w:cs="Calibri Light"/>
          <w:lang w:val="en-US"/>
        </w:rPr>
        <w:t>taking into account inseparable interrelations with general development problems at the global, regional and local levels</w:t>
      </w:r>
      <w:r w:rsidR="00F95702" w:rsidRPr="00361CA3">
        <w:rPr>
          <w:rFonts w:ascii="Calibri Light" w:hAnsi="Calibri Light" w:cs="Calibri Light"/>
          <w:lang w:val="en-US"/>
        </w:rPr>
        <w:t>;</w:t>
      </w:r>
    </w:p>
    <w:p w:rsidR="00F95702" w:rsidRPr="00361CA3" w:rsidRDefault="00F95702" w:rsidP="00DD420B">
      <w:pPr>
        <w:numPr>
          <w:ilvl w:val="0"/>
          <w:numId w:val="1"/>
        </w:numPr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 know the basics of the sustainable development concept;</w:t>
      </w:r>
    </w:p>
    <w:p w:rsidR="00F95702" w:rsidRPr="00361CA3" w:rsidRDefault="00F95702" w:rsidP="00DD420B">
      <w:pPr>
        <w:numPr>
          <w:ilvl w:val="0"/>
          <w:numId w:val="1"/>
        </w:numPr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know the development and implementation </w:t>
      </w:r>
      <w:r w:rsidR="0015701F" w:rsidRPr="00361CA3">
        <w:rPr>
          <w:rFonts w:ascii="Calibri Light" w:hAnsi="Calibri Light" w:cs="Calibri Light"/>
          <w:lang w:val="en-US"/>
        </w:rPr>
        <w:t xml:space="preserve">status </w:t>
      </w:r>
      <w:r w:rsidRPr="00361CA3">
        <w:rPr>
          <w:rFonts w:ascii="Calibri Light" w:hAnsi="Calibri Light" w:cs="Calibri Light"/>
          <w:lang w:val="en-US"/>
        </w:rPr>
        <w:t xml:space="preserve">of sustainable development ideas in different countries </w:t>
      </w:r>
      <w:r w:rsidR="0015701F" w:rsidRPr="00361CA3">
        <w:rPr>
          <w:rFonts w:ascii="Calibri Light Cyr" w:hAnsi="Calibri Light Cyr" w:cs="Calibri Light Cyr"/>
          <w:lang w:val="en-US"/>
        </w:rPr>
        <w:t>and Russia in particular</w:t>
      </w:r>
      <w:r w:rsidRPr="00361CA3">
        <w:rPr>
          <w:rFonts w:ascii="Calibri Light" w:hAnsi="Calibri Light" w:cs="Calibri Light"/>
          <w:lang w:val="en-US"/>
        </w:rPr>
        <w:t>;</w:t>
      </w:r>
    </w:p>
    <w:p w:rsidR="0010552E" w:rsidRPr="00361CA3" w:rsidRDefault="0015701F" w:rsidP="00DD420B">
      <w:pPr>
        <w:numPr>
          <w:ilvl w:val="0"/>
          <w:numId w:val="1"/>
        </w:numPr>
        <w:rPr>
          <w:rFonts w:ascii="Calibri Light" w:hAnsi="Calibri Light" w:cs="Calibri Light"/>
          <w:lang w:val="en-US"/>
        </w:rPr>
      </w:pPr>
      <w:r w:rsidRPr="00361CA3">
        <w:rPr>
          <w:rFonts w:ascii="Calibri Light" w:hAnsi="Calibri Light" w:cs="Calibri Light"/>
          <w:lang w:val="en-US"/>
        </w:rPr>
        <w:t xml:space="preserve">know how </w:t>
      </w:r>
      <w:r w:rsidR="0010552E" w:rsidRPr="00361CA3">
        <w:rPr>
          <w:rFonts w:ascii="Calibri Light" w:hAnsi="Calibri Light" w:cs="Calibri Light"/>
          <w:lang w:val="en-US"/>
        </w:rPr>
        <w:t xml:space="preserve">to discuss and to develop solutions to </w:t>
      </w:r>
      <w:r w:rsidRPr="00361CA3">
        <w:rPr>
          <w:rFonts w:ascii="Calibri Light" w:hAnsi="Calibri Light" w:cs="Calibri Light"/>
          <w:lang w:val="en-US"/>
        </w:rPr>
        <w:t xml:space="preserve">modern issues </w:t>
      </w:r>
      <w:r w:rsidR="0010552E" w:rsidRPr="00361CA3">
        <w:rPr>
          <w:rFonts w:ascii="Calibri Light" w:hAnsi="Calibri Light" w:cs="Calibri Light"/>
          <w:lang w:val="en-US"/>
        </w:rPr>
        <w:t>of sustainable development.</w:t>
      </w:r>
    </w:p>
    <w:p w:rsidR="00F03234" w:rsidRPr="000F5D88" w:rsidRDefault="00F03234" w:rsidP="00DD420B">
      <w:pPr>
        <w:rPr>
          <w:rFonts w:ascii="Calibri Light" w:hAnsi="Calibri Light" w:cs="Calibri Light"/>
          <w:lang w:val="en-US"/>
        </w:rPr>
      </w:pPr>
    </w:p>
    <w:p w:rsidR="00F03234" w:rsidRPr="00DB071C" w:rsidRDefault="00F03234" w:rsidP="008510FF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Overview of sessions and teaching methods</w:t>
      </w:r>
    </w:p>
    <w:p w:rsidR="000B24E0" w:rsidRPr="004B6EA4" w:rsidRDefault="000B24E0" w:rsidP="00434D17">
      <w:pPr>
        <w:rPr>
          <w:rFonts w:asciiTheme="minorHAnsi" w:hAnsiTheme="minorHAnsi" w:cs="Calibri Light Cyr"/>
        </w:rPr>
      </w:pPr>
    </w:p>
    <w:p w:rsidR="00F03234" w:rsidRPr="000B24E0" w:rsidRDefault="000B24E0" w:rsidP="00CE5F39">
      <w:pPr>
        <w:rPr>
          <w:rFonts w:ascii="Calibri Light Cyr" w:hAnsi="Calibri Light Cyr" w:cs="Calibri Light Cyr"/>
          <w:lang w:val="en-US"/>
        </w:rPr>
      </w:pPr>
      <w:r w:rsidRPr="000B24E0">
        <w:rPr>
          <w:rFonts w:ascii="Calibri Light Cyr" w:hAnsi="Calibri Light Cyr" w:cs="Calibri Light Cyr"/>
          <w:lang w:val="en-US"/>
        </w:rPr>
        <w:t>The course will include classroom and distance training using e-learning technologies.</w:t>
      </w:r>
      <w:r>
        <w:rPr>
          <w:rFonts w:ascii="Calibri Light Cyr" w:hAnsi="Calibri Light Cyr" w:cs="Calibri Light Cyr"/>
          <w:lang w:val="en-US"/>
        </w:rPr>
        <w:t xml:space="preserve"> </w:t>
      </w:r>
      <w:r w:rsidR="00546508" w:rsidRPr="00546508">
        <w:rPr>
          <w:rFonts w:ascii="Calibri Light Cyr" w:hAnsi="Calibri Light Cyr" w:cs="Calibri Light Cyr"/>
          <w:lang w:val="en-US"/>
        </w:rPr>
        <w:t xml:space="preserve">The </w:t>
      </w:r>
      <w:r w:rsidR="0015701F">
        <w:rPr>
          <w:rFonts w:ascii="Calibri Light Cyr" w:hAnsi="Calibri Light Cyr" w:cs="Calibri Light Cyr"/>
          <w:lang w:val="en-US"/>
        </w:rPr>
        <w:t xml:space="preserve">classroom activities </w:t>
      </w:r>
      <w:r w:rsidR="00546508" w:rsidRPr="00546508">
        <w:rPr>
          <w:rFonts w:ascii="Calibri Light Cyr" w:hAnsi="Calibri Light Cyr" w:cs="Calibri Light Cyr"/>
          <w:lang w:val="en-US"/>
        </w:rPr>
        <w:t>will include interactive technologies</w:t>
      </w:r>
      <w:r w:rsidR="0015701F">
        <w:rPr>
          <w:rFonts w:ascii="Calibri Light Cyr" w:hAnsi="Calibri Light Cyr" w:cs="Calibri Light Cyr"/>
          <w:lang w:val="en-US"/>
        </w:rPr>
        <w:t xml:space="preserve"> </w:t>
      </w:r>
      <w:r w:rsidR="00546508" w:rsidRPr="00546508">
        <w:rPr>
          <w:rFonts w:ascii="Calibri Light Cyr" w:hAnsi="Calibri Light Cyr" w:cs="Calibri Light Cyr"/>
          <w:lang w:val="en-US"/>
        </w:rPr>
        <w:t>such as business role-playing, round</w:t>
      </w:r>
      <w:r w:rsidR="0015701F">
        <w:rPr>
          <w:rFonts w:ascii="Calibri Light Cyr" w:hAnsi="Calibri Light Cyr" w:cs="Calibri Light Cyr"/>
          <w:lang w:val="en-US"/>
        </w:rPr>
        <w:t>-</w:t>
      </w:r>
      <w:r w:rsidR="00546508" w:rsidRPr="00546508">
        <w:rPr>
          <w:rFonts w:ascii="Calibri Light Cyr" w:hAnsi="Calibri Light Cyr" w:cs="Calibri Light Cyr"/>
          <w:lang w:val="en-US"/>
        </w:rPr>
        <w:t>table</w:t>
      </w:r>
      <w:r w:rsidR="0015701F">
        <w:rPr>
          <w:rFonts w:ascii="Calibri Light Cyr" w:hAnsi="Calibri Light Cyr" w:cs="Calibri Light Cyr"/>
          <w:lang w:val="en-US"/>
        </w:rPr>
        <w:t xml:space="preserve"> discussions </w:t>
      </w:r>
      <w:r w:rsidR="00546508" w:rsidRPr="00546508">
        <w:rPr>
          <w:rFonts w:ascii="Calibri Light Cyr" w:hAnsi="Calibri Light Cyr" w:cs="Calibri Light Cyr"/>
          <w:lang w:val="en-US"/>
        </w:rPr>
        <w:t>and mini-conference</w:t>
      </w:r>
      <w:r w:rsidR="0015701F">
        <w:rPr>
          <w:rFonts w:ascii="Calibri Light Cyr" w:hAnsi="Calibri Light Cyr" w:cs="Calibri Light Cyr"/>
          <w:lang w:val="en-US"/>
        </w:rPr>
        <w:t xml:space="preserve"> talks</w:t>
      </w:r>
      <w:r w:rsidR="00546508" w:rsidRPr="00546508">
        <w:rPr>
          <w:rFonts w:ascii="Calibri Light Cyr" w:hAnsi="Calibri Light Cyr" w:cs="Calibri Light Cyr"/>
          <w:lang w:val="en-US"/>
        </w:rPr>
        <w:t>.</w:t>
      </w:r>
      <w:r w:rsidR="00546508">
        <w:rPr>
          <w:rFonts w:ascii="Calibri Light Cyr" w:hAnsi="Calibri Light Cyr" w:cs="Calibri Light Cyr"/>
          <w:lang w:val="en-US"/>
        </w:rPr>
        <w:t xml:space="preserve"> </w:t>
      </w:r>
      <w:r w:rsidR="00546508" w:rsidRPr="00546508">
        <w:rPr>
          <w:rFonts w:ascii="Calibri Light Cyr" w:hAnsi="Calibri Light Cyr" w:cs="Calibri Light Cyr"/>
          <w:lang w:val="en-US"/>
        </w:rPr>
        <w:t xml:space="preserve">It will begin with an introductory lecture about sustainable developments' concepts and principles and then it will continue with a discussion of the specifics of the implementation of sustainable development goals in different regions </w:t>
      </w:r>
      <w:r w:rsidR="00FA3319">
        <w:rPr>
          <w:rFonts w:ascii="Calibri Light Cyr" w:hAnsi="Calibri Light Cyr" w:cs="Calibri Light Cyr"/>
          <w:lang w:val="en-US"/>
        </w:rPr>
        <w:t xml:space="preserve">within the framework of the </w:t>
      </w:r>
      <w:r w:rsidR="00546508" w:rsidRPr="00546508">
        <w:rPr>
          <w:rFonts w:ascii="Calibri Light Cyr" w:hAnsi="Calibri Light Cyr" w:cs="Calibri Light Cyr"/>
          <w:lang w:val="en-US"/>
        </w:rPr>
        <w:t>workshop.</w:t>
      </w:r>
      <w:r w:rsidR="00546508">
        <w:rPr>
          <w:rFonts w:ascii="Calibri Light Cyr" w:hAnsi="Calibri Light Cyr" w:cs="Calibri Light Cyr"/>
          <w:lang w:val="en-US"/>
        </w:rPr>
        <w:t xml:space="preserve"> </w:t>
      </w:r>
      <w:r w:rsidR="00546508" w:rsidRPr="00546508">
        <w:rPr>
          <w:rFonts w:ascii="Calibri Light Cyr" w:hAnsi="Calibri Light Cyr" w:cs="Calibri Light Cyr"/>
          <w:lang w:val="en-US"/>
        </w:rPr>
        <w:t xml:space="preserve">A small part of the course will be devoted to discussion of importance of </w:t>
      </w:r>
      <w:r w:rsidR="00FA3319">
        <w:rPr>
          <w:rFonts w:ascii="Calibri Light Cyr" w:hAnsi="Calibri Light Cyr" w:cs="Calibri Light Cyr"/>
          <w:lang w:val="en-US"/>
        </w:rPr>
        <w:t xml:space="preserve">the </w:t>
      </w:r>
      <w:r w:rsidR="00546508" w:rsidRPr="00546508">
        <w:rPr>
          <w:rFonts w:ascii="Calibri Light Cyr" w:hAnsi="Calibri Light Cyr" w:cs="Calibri Light Cyr"/>
          <w:lang w:val="en-US"/>
        </w:rPr>
        <w:t>environmental education and education for sustainable development.</w:t>
      </w:r>
      <w:r w:rsidR="00546508">
        <w:rPr>
          <w:rFonts w:ascii="Calibri Light Cyr" w:hAnsi="Calibri Light Cyr" w:cs="Calibri Light Cyr"/>
          <w:lang w:val="en-US"/>
        </w:rPr>
        <w:t xml:space="preserve"> </w:t>
      </w:r>
      <w:r w:rsidR="00FA3319">
        <w:rPr>
          <w:rFonts w:ascii="Calibri Light Cyr" w:hAnsi="Calibri Light Cyr" w:cs="Calibri Light Cyr"/>
          <w:lang w:val="en-US"/>
        </w:rPr>
        <w:t xml:space="preserve">Next </w:t>
      </w:r>
      <w:r w:rsidR="00CE5F39" w:rsidRPr="00CE5F39">
        <w:rPr>
          <w:rFonts w:ascii="Calibri Light Cyr" w:hAnsi="Calibri Light Cyr" w:cs="Calibri Light Cyr"/>
          <w:lang w:val="en-US"/>
        </w:rPr>
        <w:t xml:space="preserve">classes will </w:t>
      </w:r>
      <w:r w:rsidR="00FA3319">
        <w:rPr>
          <w:rFonts w:ascii="Calibri Light Cyr" w:hAnsi="Calibri Light Cyr" w:cs="Calibri Light Cyr"/>
          <w:lang w:val="en-US"/>
        </w:rPr>
        <w:t xml:space="preserve">comprise </w:t>
      </w:r>
      <w:r w:rsidR="00CE5F39" w:rsidRPr="00CE5F39">
        <w:rPr>
          <w:rFonts w:ascii="Calibri Light Cyr" w:hAnsi="Calibri Light Cyr" w:cs="Calibri Light Cyr"/>
          <w:lang w:val="en-US"/>
        </w:rPr>
        <w:t>consideration of sustainable development aspects in various sectors of the national economy.</w:t>
      </w:r>
      <w:r w:rsidR="00CE5F39">
        <w:rPr>
          <w:rFonts w:ascii="Calibri Light Cyr" w:hAnsi="Calibri Light Cyr" w:cs="Calibri Light Cyr"/>
          <w:lang w:val="en-US"/>
        </w:rPr>
        <w:t xml:space="preserve">  </w:t>
      </w:r>
      <w:r w:rsidR="00FA3319">
        <w:rPr>
          <w:rFonts w:asciiTheme="minorHAnsi" w:hAnsiTheme="minorHAnsi" w:cs="Calibri Light Cyr"/>
          <w:lang w:val="en-US"/>
        </w:rPr>
        <w:t xml:space="preserve">During this </w:t>
      </w:r>
      <w:r w:rsidR="00CE5F39" w:rsidRPr="00CE5F39">
        <w:rPr>
          <w:rFonts w:ascii="Calibri Light Cyr" w:hAnsi="Calibri Light Cyr" w:cs="Calibri Light Cyr"/>
          <w:lang w:val="en-US"/>
        </w:rPr>
        <w:t>part of the course</w:t>
      </w:r>
      <w:r w:rsidR="00EC206E">
        <w:rPr>
          <w:rFonts w:ascii="Calibri Light Cyr" w:hAnsi="Calibri Light Cyr" w:cs="Calibri Light Cyr"/>
          <w:lang w:val="en-US"/>
        </w:rPr>
        <w:t>,</w:t>
      </w:r>
      <w:r w:rsidR="00CE5F39" w:rsidRPr="00CE5F39">
        <w:rPr>
          <w:rFonts w:ascii="Calibri Light Cyr" w:hAnsi="Calibri Light Cyr" w:cs="Calibri Light Cyr"/>
          <w:lang w:val="en-US"/>
        </w:rPr>
        <w:t xml:space="preserve"> </w:t>
      </w:r>
      <w:r w:rsidR="00E01E78">
        <w:rPr>
          <w:rFonts w:ascii="Calibri Light Cyr" w:hAnsi="Calibri Light Cyr" w:cs="Calibri Light Cyr"/>
          <w:lang w:val="en-US"/>
        </w:rPr>
        <w:t>students will work independently on their presentation</w:t>
      </w:r>
      <w:r w:rsidR="00EC206E">
        <w:rPr>
          <w:rFonts w:ascii="Calibri Light Cyr" w:hAnsi="Calibri Light Cyr" w:cs="Calibri Light Cyr"/>
          <w:lang w:val="en-US"/>
        </w:rPr>
        <w:t>s</w:t>
      </w:r>
      <w:r w:rsidR="00E01E78">
        <w:rPr>
          <w:rFonts w:ascii="Calibri Light Cyr" w:hAnsi="Calibri Light Cyr" w:cs="Calibri Light Cyr"/>
          <w:lang w:val="en-US"/>
        </w:rPr>
        <w:t xml:space="preserve"> </w:t>
      </w:r>
      <w:r w:rsidR="00CE5F39" w:rsidRPr="00CE5F39">
        <w:rPr>
          <w:rFonts w:ascii="Calibri Light Cyr" w:hAnsi="Calibri Light Cyr" w:cs="Calibri Light Cyr"/>
          <w:lang w:val="en-US"/>
        </w:rPr>
        <w:t xml:space="preserve">and </w:t>
      </w:r>
      <w:r w:rsidR="00E01E78">
        <w:rPr>
          <w:rFonts w:ascii="Calibri Light Cyr" w:hAnsi="Calibri Light Cyr" w:cs="Calibri Light Cyr"/>
          <w:lang w:val="en-US"/>
        </w:rPr>
        <w:t xml:space="preserve">then discuss them </w:t>
      </w:r>
      <w:r w:rsidR="00EC206E">
        <w:rPr>
          <w:rFonts w:ascii="Calibri Light Cyr" w:hAnsi="Calibri Light Cyr" w:cs="Calibri Light Cyr"/>
          <w:lang w:val="en-US"/>
        </w:rPr>
        <w:t xml:space="preserve">at </w:t>
      </w:r>
      <w:r w:rsidR="00E01E78">
        <w:rPr>
          <w:rFonts w:ascii="Calibri Light Cyr" w:hAnsi="Calibri Light Cyr" w:cs="Calibri Light Cyr"/>
          <w:lang w:val="en-US"/>
        </w:rPr>
        <w:t xml:space="preserve">the workshop </w:t>
      </w:r>
      <w:r w:rsidR="00CE5F39" w:rsidRPr="00CE5F39">
        <w:rPr>
          <w:rFonts w:ascii="Calibri Light Cyr" w:hAnsi="Calibri Light Cyr" w:cs="Calibri Light Cyr"/>
          <w:lang w:val="en-US"/>
        </w:rPr>
        <w:t xml:space="preserve">and </w:t>
      </w:r>
      <w:r w:rsidR="00EC206E">
        <w:rPr>
          <w:rFonts w:ascii="Calibri Light Cyr" w:hAnsi="Calibri Light Cyr" w:cs="Calibri Light Cyr"/>
          <w:lang w:val="en-US"/>
        </w:rPr>
        <w:t xml:space="preserve">at </w:t>
      </w:r>
      <w:r w:rsidR="00CE5F39" w:rsidRPr="00CE5F39">
        <w:rPr>
          <w:rFonts w:ascii="Calibri Light Cyr" w:hAnsi="Calibri Light Cyr" w:cs="Calibri Light Cyr"/>
          <w:lang w:val="en-US"/>
        </w:rPr>
        <w:t>the e-learning course</w:t>
      </w:r>
      <w:r w:rsidR="00EC206E">
        <w:rPr>
          <w:rFonts w:ascii="Calibri Light Cyr" w:hAnsi="Calibri Light Cyr" w:cs="Calibri Light Cyr"/>
          <w:lang w:val="en-US"/>
        </w:rPr>
        <w:t xml:space="preserve"> platform</w:t>
      </w:r>
      <w:r w:rsidR="00CE5F39" w:rsidRPr="00CE5F39">
        <w:rPr>
          <w:rFonts w:ascii="Calibri Light Cyr" w:hAnsi="Calibri Light Cyr" w:cs="Calibri Light Cyr"/>
          <w:lang w:val="en-US"/>
        </w:rPr>
        <w:t>.</w:t>
      </w:r>
      <w:r w:rsidR="00CE5F39">
        <w:rPr>
          <w:rFonts w:ascii="Calibri Light Cyr" w:hAnsi="Calibri Light Cyr" w:cs="Calibri Light Cyr"/>
          <w:lang w:val="en-US"/>
        </w:rPr>
        <w:t xml:space="preserve"> </w:t>
      </w:r>
      <w:r w:rsidR="00EC206E">
        <w:rPr>
          <w:rFonts w:ascii="Calibri Light Cyr" w:hAnsi="Calibri Light Cyr" w:cs="Calibri Light Cyr"/>
          <w:lang w:val="en-US"/>
        </w:rPr>
        <w:t>At t</w:t>
      </w:r>
      <w:r w:rsidR="003E72C6" w:rsidRPr="003E72C6">
        <w:rPr>
          <w:rFonts w:ascii="Calibri Light Cyr" w:hAnsi="Calibri Light Cyr" w:cs="Calibri Light Cyr"/>
          <w:lang w:val="en-US"/>
        </w:rPr>
        <w:t>he final part of the course</w:t>
      </w:r>
      <w:r w:rsidR="00EC206E">
        <w:rPr>
          <w:rFonts w:ascii="Calibri Light Cyr" w:hAnsi="Calibri Light Cyr" w:cs="Calibri Light Cyr"/>
          <w:lang w:val="en-US"/>
        </w:rPr>
        <w:t>,</w:t>
      </w:r>
      <w:r w:rsidR="003E72C6" w:rsidRPr="003E72C6">
        <w:rPr>
          <w:rFonts w:ascii="Calibri Light Cyr" w:hAnsi="Calibri Light Cyr" w:cs="Calibri Light Cyr"/>
          <w:lang w:val="en-US"/>
        </w:rPr>
        <w:t xml:space="preserve"> </w:t>
      </w:r>
      <w:r w:rsidR="00EC206E">
        <w:rPr>
          <w:rFonts w:ascii="Calibri Light Cyr" w:hAnsi="Calibri Light Cyr" w:cs="Calibri Light Cyr"/>
          <w:lang w:val="en-US"/>
        </w:rPr>
        <w:t xml:space="preserve">achievements and issues of transition to </w:t>
      </w:r>
      <w:r w:rsidR="00EC206E" w:rsidRPr="003E72C6">
        <w:rPr>
          <w:rFonts w:ascii="Calibri Light Cyr" w:hAnsi="Calibri Light Cyr" w:cs="Calibri Light Cyr"/>
          <w:lang w:val="en-US"/>
        </w:rPr>
        <w:t xml:space="preserve">sustainable development at the global and regional levels </w:t>
      </w:r>
      <w:r w:rsidR="003E72C6" w:rsidRPr="003E72C6">
        <w:rPr>
          <w:rFonts w:ascii="Calibri Light Cyr" w:hAnsi="Calibri Light Cyr" w:cs="Calibri Light Cyr"/>
          <w:lang w:val="en-US"/>
        </w:rPr>
        <w:t xml:space="preserve">will </w:t>
      </w:r>
      <w:r w:rsidR="00EC206E">
        <w:rPr>
          <w:rFonts w:ascii="Calibri Light Cyr" w:hAnsi="Calibri Light Cyr" w:cs="Calibri Light Cyr"/>
          <w:lang w:val="en-US"/>
        </w:rPr>
        <w:t>be overviewed</w:t>
      </w:r>
      <w:r w:rsidR="003E72C6" w:rsidRPr="003E72C6">
        <w:rPr>
          <w:rFonts w:ascii="Calibri Light Cyr" w:hAnsi="Calibri Light Cyr" w:cs="Calibri Light Cyr"/>
          <w:lang w:val="en-US"/>
        </w:rPr>
        <w:t>.</w:t>
      </w:r>
      <w:r w:rsidR="003E72C6">
        <w:rPr>
          <w:rFonts w:ascii="Calibri Light Cyr" w:hAnsi="Calibri Light Cyr" w:cs="Calibri Light Cyr"/>
          <w:lang w:val="en-US"/>
        </w:rPr>
        <w:t xml:space="preserve"> </w:t>
      </w:r>
      <w:r w:rsidR="003E72C6" w:rsidRPr="003E72C6">
        <w:rPr>
          <w:rFonts w:ascii="Calibri Light Cyr" w:hAnsi="Calibri Light Cyr" w:cs="Calibri Light Cyr"/>
          <w:lang w:val="en-US"/>
        </w:rPr>
        <w:t xml:space="preserve">The regional </w:t>
      </w:r>
      <w:r w:rsidR="00EC206E">
        <w:rPr>
          <w:rFonts w:ascii="Calibri Light Cyr" w:hAnsi="Calibri Light Cyr" w:cs="Calibri Light Cyr"/>
          <w:lang w:val="en-US"/>
        </w:rPr>
        <w:t xml:space="preserve">peculiarities </w:t>
      </w:r>
      <w:r w:rsidR="003E72C6" w:rsidRPr="003E72C6">
        <w:rPr>
          <w:rFonts w:ascii="Calibri Light Cyr" w:hAnsi="Calibri Light Cyr" w:cs="Calibri Light Cyr"/>
          <w:lang w:val="en-US"/>
        </w:rPr>
        <w:t xml:space="preserve">and </w:t>
      </w:r>
      <w:r w:rsidR="00EC206E">
        <w:rPr>
          <w:rFonts w:ascii="Calibri Light Cyr" w:hAnsi="Calibri Light Cyr" w:cs="Calibri Light Cyr"/>
          <w:lang w:val="en-US"/>
        </w:rPr>
        <w:t xml:space="preserve">characteristics </w:t>
      </w:r>
      <w:r w:rsidR="003E72C6" w:rsidRPr="003E72C6">
        <w:rPr>
          <w:rFonts w:ascii="Calibri Light Cyr" w:hAnsi="Calibri Light Cyr" w:cs="Calibri Light Cyr"/>
          <w:lang w:val="en-US"/>
        </w:rPr>
        <w:t xml:space="preserve">of sustainable development goals </w:t>
      </w:r>
      <w:r w:rsidR="00EC206E">
        <w:rPr>
          <w:rFonts w:ascii="Calibri Light Cyr" w:hAnsi="Calibri Light Cyr" w:cs="Calibri Light Cyr"/>
          <w:lang w:val="en-US"/>
        </w:rPr>
        <w:t xml:space="preserve">achievement </w:t>
      </w:r>
      <w:r w:rsidR="003E72C6" w:rsidRPr="003E72C6">
        <w:rPr>
          <w:rFonts w:ascii="Calibri Light Cyr" w:hAnsi="Calibri Light Cyr" w:cs="Calibri Light Cyr"/>
          <w:lang w:val="en-US"/>
        </w:rPr>
        <w:t>will be considered in detail</w:t>
      </w:r>
      <w:r w:rsidR="008403E4">
        <w:rPr>
          <w:rFonts w:ascii="Calibri Light Cyr" w:hAnsi="Calibri Light Cyr" w:cs="Calibri Light Cyr"/>
          <w:lang w:val="en-US"/>
        </w:rPr>
        <w:t>s</w:t>
      </w:r>
      <w:r w:rsidR="003E72C6" w:rsidRPr="003E72C6">
        <w:rPr>
          <w:rFonts w:ascii="Calibri Light Cyr" w:hAnsi="Calibri Light Cyr" w:cs="Calibri Light Cyr"/>
          <w:lang w:val="en-US"/>
        </w:rPr>
        <w:t xml:space="preserve"> </w:t>
      </w:r>
      <w:r w:rsidR="008403E4">
        <w:rPr>
          <w:rFonts w:ascii="Calibri Light Cyr" w:hAnsi="Calibri Light Cyr" w:cs="Calibri Light Cyr"/>
          <w:lang w:val="en-US"/>
        </w:rPr>
        <w:t xml:space="preserve">in terms of </w:t>
      </w:r>
      <w:r w:rsidR="003E72C6" w:rsidRPr="003E72C6">
        <w:rPr>
          <w:rFonts w:ascii="Calibri Light Cyr" w:hAnsi="Calibri Light Cyr" w:cs="Calibri Light Cyr"/>
          <w:lang w:val="en-US"/>
        </w:rPr>
        <w:t>the Arctic region.</w:t>
      </w:r>
    </w:p>
    <w:p w:rsidR="00F03234" w:rsidRPr="003B315B" w:rsidRDefault="00F03234" w:rsidP="008510FF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Course workload</w:t>
      </w:r>
    </w:p>
    <w:p w:rsidR="00F03234" w:rsidRPr="003B315B" w:rsidRDefault="00F03234" w:rsidP="00166055">
      <w:pPr>
        <w:jc w:val="both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The table below summarizes course workload distribution:</w:t>
      </w:r>
    </w:p>
    <w:p w:rsidR="00F03234" w:rsidRPr="003B315B" w:rsidRDefault="00F03234" w:rsidP="00166055">
      <w:pPr>
        <w:jc w:val="both"/>
        <w:rPr>
          <w:rFonts w:ascii="Calibri Light" w:hAnsi="Calibri Light" w:cs="Calibri Light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827"/>
        <w:gridCol w:w="1701"/>
        <w:gridCol w:w="1418"/>
      </w:tblGrid>
      <w:tr w:rsidR="00F03234" w:rsidRPr="00F15C5D" w:rsidTr="00354724">
        <w:tc>
          <w:tcPr>
            <w:tcW w:w="2518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Activities</w:t>
            </w:r>
            <w:proofErr w:type="spellEnd"/>
          </w:p>
          <w:p w:rsidR="00F03234" w:rsidRPr="00F15C5D" w:rsidRDefault="00F03234" w:rsidP="0030331C">
            <w:pPr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3827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Learning</w:t>
            </w:r>
            <w:proofErr w:type="spellEnd"/>
            <w:r w:rsidRPr="00F15C5D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15C5D">
              <w:rPr>
                <w:rFonts w:ascii="Calibri Light" w:hAnsi="Calibri Light" w:cs="Calibri Light"/>
                <w:b/>
              </w:rPr>
              <w:t>outcomes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Assessment</w:t>
            </w:r>
            <w:proofErr w:type="spellEnd"/>
          </w:p>
        </w:tc>
        <w:tc>
          <w:tcPr>
            <w:tcW w:w="1418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Estimated</w:t>
            </w:r>
            <w:proofErr w:type="spellEnd"/>
            <w:r w:rsidRPr="00F15C5D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Pr="00F15C5D">
              <w:rPr>
                <w:rFonts w:ascii="Calibri Light" w:hAnsi="Calibri Light" w:cs="Calibri Light"/>
                <w:b/>
              </w:rPr>
              <w:t>workload</w:t>
            </w:r>
            <w:proofErr w:type="spellEnd"/>
            <w:r w:rsidRPr="00F15C5D">
              <w:rPr>
                <w:rFonts w:ascii="Calibri Light" w:hAnsi="Calibri Light" w:cs="Calibri Light"/>
                <w:b/>
              </w:rPr>
              <w:t xml:space="preserve"> (</w:t>
            </w:r>
            <w:proofErr w:type="spellStart"/>
            <w:r w:rsidRPr="00F15C5D">
              <w:rPr>
                <w:rFonts w:ascii="Calibri Light" w:hAnsi="Calibri Light" w:cs="Calibri Light"/>
                <w:b/>
              </w:rPr>
              <w:t>hours</w:t>
            </w:r>
            <w:proofErr w:type="spellEnd"/>
            <w:r w:rsidRPr="00F15C5D">
              <w:rPr>
                <w:rFonts w:ascii="Calibri Light" w:hAnsi="Calibri Light" w:cs="Calibri Light"/>
                <w:b/>
              </w:rPr>
              <w:t>)</w:t>
            </w:r>
          </w:p>
        </w:tc>
      </w:tr>
      <w:tr w:rsidR="00F03234" w:rsidRPr="00F15C5D" w:rsidTr="00354724">
        <w:tc>
          <w:tcPr>
            <w:tcW w:w="9464" w:type="dxa"/>
            <w:gridSpan w:val="4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</w:rPr>
            </w:pPr>
            <w:r w:rsidRPr="00F15C5D">
              <w:rPr>
                <w:rFonts w:ascii="Calibri Light" w:hAnsi="Calibri Light" w:cs="Calibri Light"/>
                <w:b/>
                <w:lang w:val="en-US"/>
              </w:rPr>
              <w:t>In-class activities</w:t>
            </w:r>
          </w:p>
        </w:tc>
      </w:tr>
      <w:tr w:rsidR="00F03234" w:rsidRPr="00F15C5D" w:rsidTr="00354724">
        <w:tc>
          <w:tcPr>
            <w:tcW w:w="2518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</w:rPr>
            </w:pPr>
            <w:proofErr w:type="spellStart"/>
            <w:r w:rsidRPr="00F15C5D">
              <w:rPr>
                <w:rFonts w:ascii="Calibri Light" w:hAnsi="Calibri Light" w:cs="Calibri Light"/>
              </w:rPr>
              <w:t>Lectures</w:t>
            </w:r>
            <w:proofErr w:type="spellEnd"/>
            <w:r w:rsidRPr="00F15C5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3827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Understanding theories, concepts, methodology and tools</w:t>
            </w:r>
          </w:p>
        </w:tc>
        <w:tc>
          <w:tcPr>
            <w:tcW w:w="1701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</w:rPr>
            </w:pPr>
            <w:proofErr w:type="spellStart"/>
            <w:r w:rsidRPr="00F15C5D">
              <w:rPr>
                <w:rFonts w:ascii="Calibri Light" w:hAnsi="Calibri Light" w:cs="Calibri Light"/>
              </w:rPr>
              <w:t>Class</w:t>
            </w:r>
            <w:proofErr w:type="spellEnd"/>
            <w:r w:rsidRPr="00F15C5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15C5D">
              <w:rPr>
                <w:rFonts w:ascii="Calibri Light" w:hAnsi="Calibri Light" w:cs="Calibri Light"/>
              </w:rPr>
              <w:t>participation</w:t>
            </w:r>
            <w:proofErr w:type="spellEnd"/>
          </w:p>
        </w:tc>
        <w:tc>
          <w:tcPr>
            <w:tcW w:w="1418" w:type="dxa"/>
          </w:tcPr>
          <w:p w:rsidR="00F03234" w:rsidRPr="00E16901" w:rsidRDefault="00F03234" w:rsidP="00A67DDC">
            <w:pPr>
              <w:rPr>
                <w:rFonts w:cs="Calibri Light"/>
              </w:rPr>
            </w:pPr>
            <w:r>
              <w:rPr>
                <w:rFonts w:ascii="Calibri Light" w:hAnsi="Calibri Light" w:cs="Calibri Light"/>
                <w:lang w:val="en-US"/>
              </w:rPr>
              <w:t>1</w:t>
            </w:r>
            <w:r w:rsidRPr="00E16901">
              <w:rPr>
                <w:rFonts w:ascii="Calibri Light" w:hAnsi="Calibri Light" w:cs="Calibri Light"/>
              </w:rPr>
              <w:t>2</w:t>
            </w:r>
          </w:p>
        </w:tc>
      </w:tr>
      <w:tr w:rsidR="00F03234" w:rsidRPr="00AB197D" w:rsidTr="00354724">
        <w:tc>
          <w:tcPr>
            <w:tcW w:w="2518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</w:rPr>
            </w:pPr>
            <w:proofErr w:type="spellStart"/>
            <w:r w:rsidRPr="00F15C5D">
              <w:rPr>
                <w:rFonts w:ascii="Calibri Light" w:hAnsi="Calibri Light" w:cs="Calibri Light"/>
              </w:rPr>
              <w:t>Moderated</w:t>
            </w:r>
            <w:proofErr w:type="spellEnd"/>
            <w:r w:rsidRPr="00F15C5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15C5D">
              <w:rPr>
                <w:rFonts w:ascii="Calibri Light" w:hAnsi="Calibri Light" w:cs="Calibri Light"/>
              </w:rPr>
              <w:t>in-class</w:t>
            </w:r>
            <w:proofErr w:type="spellEnd"/>
            <w:r w:rsidRPr="00F15C5D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F15C5D">
              <w:rPr>
                <w:rFonts w:ascii="Calibri Light" w:hAnsi="Calibri Light" w:cs="Calibri Light"/>
              </w:rPr>
              <w:t>discussions</w:t>
            </w:r>
            <w:proofErr w:type="spellEnd"/>
          </w:p>
        </w:tc>
        <w:tc>
          <w:tcPr>
            <w:tcW w:w="3827" w:type="dxa"/>
          </w:tcPr>
          <w:p w:rsidR="009272D5" w:rsidRPr="00E11851" w:rsidRDefault="00906B7A" w:rsidP="008C2B2D">
            <w:pPr>
              <w:rPr>
                <w:rFonts w:asciiTheme="minorHAnsi" w:hAnsiTheme="minorHAnsi" w:cs="Calibri Light"/>
                <w:highlight w:val="yellow"/>
                <w:lang w:val="en-US"/>
              </w:rPr>
            </w:pPr>
            <w:r w:rsidRPr="00906B7A">
              <w:rPr>
                <w:rFonts w:ascii="Calibri Light" w:hAnsi="Calibri Light" w:cs="Calibri Light"/>
                <w:lang w:val="en-US"/>
              </w:rPr>
              <w:t>Understanding various problems of modern society and common problems in environmental management</w:t>
            </w:r>
          </w:p>
        </w:tc>
        <w:tc>
          <w:tcPr>
            <w:tcW w:w="1701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Class participation and preparedness for discussions</w:t>
            </w:r>
          </w:p>
        </w:tc>
        <w:tc>
          <w:tcPr>
            <w:tcW w:w="1418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4</w:t>
            </w:r>
          </w:p>
        </w:tc>
      </w:tr>
      <w:tr w:rsidR="00F03234" w:rsidRPr="00F15C5D" w:rsidTr="00354724">
        <w:tc>
          <w:tcPr>
            <w:tcW w:w="2518" w:type="dxa"/>
          </w:tcPr>
          <w:p w:rsidR="00F03234" w:rsidRPr="00E16901" w:rsidRDefault="00F03234" w:rsidP="00A67DDC">
            <w:pPr>
              <w:rPr>
                <w:rFonts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 xml:space="preserve">In-class </w:t>
            </w:r>
            <w:proofErr w:type="spellStart"/>
            <w:r w:rsidRPr="00F15C5D">
              <w:rPr>
                <w:rFonts w:ascii="Calibri Light" w:hAnsi="Calibri Light" w:cs="Calibri Light"/>
                <w:lang w:val="en-US"/>
              </w:rPr>
              <w:t>assignments</w:t>
            </w:r>
            <w:r w:rsidRPr="00E16901">
              <w:rPr>
                <w:rFonts w:ascii="Calibri Light" w:hAnsi="Calibri Light" w:cs="Calibri Light"/>
                <w:lang w:val="en-US"/>
              </w:rPr>
              <w:t>for</w:t>
            </w:r>
            <w:proofErr w:type="spellEnd"/>
            <w:r w:rsidRPr="00E16901">
              <w:rPr>
                <w:rFonts w:ascii="Calibri Light" w:hAnsi="Calibri Light" w:cs="Calibri Light"/>
                <w:lang w:val="en-US"/>
              </w:rPr>
              <w:t xml:space="preserve"> group work</w:t>
            </w:r>
          </w:p>
        </w:tc>
        <w:tc>
          <w:tcPr>
            <w:tcW w:w="3827" w:type="dxa"/>
          </w:tcPr>
          <w:p w:rsidR="00F03234" w:rsidRPr="00906B7A" w:rsidRDefault="00906B7A" w:rsidP="00906B7A">
            <w:pPr>
              <w:rPr>
                <w:rFonts w:ascii="Calibri Light" w:hAnsi="Calibri Light" w:cs="Calibri Light"/>
                <w:highlight w:val="yellow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The a</w:t>
            </w:r>
            <w:r w:rsidRPr="00906B7A">
              <w:rPr>
                <w:rFonts w:ascii="Calibri Light" w:hAnsi="Calibri Light" w:cs="Calibri Light"/>
                <w:lang w:val="en-US"/>
              </w:rPr>
              <w:t>bility of successful communication for solving debatable issues related to sustainable development.</w:t>
            </w:r>
          </w:p>
        </w:tc>
        <w:tc>
          <w:tcPr>
            <w:tcW w:w="1701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Class participation and preparedness for assignments</w:t>
            </w:r>
          </w:p>
        </w:tc>
        <w:tc>
          <w:tcPr>
            <w:tcW w:w="1418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8</w:t>
            </w:r>
          </w:p>
        </w:tc>
      </w:tr>
      <w:tr w:rsidR="00F03234" w:rsidRPr="00F15C5D" w:rsidTr="00354724">
        <w:tc>
          <w:tcPr>
            <w:tcW w:w="9464" w:type="dxa"/>
            <w:gridSpan w:val="4"/>
            <w:shd w:val="clear" w:color="auto" w:fill="BFBFBF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  <w:lang w:val="en-US"/>
              </w:rPr>
            </w:pPr>
            <w:r w:rsidRPr="00F15C5D">
              <w:rPr>
                <w:rFonts w:ascii="Calibri Light" w:hAnsi="Calibri Light" w:cs="Calibri Light"/>
                <w:b/>
                <w:lang w:val="en-US"/>
              </w:rPr>
              <w:t>Independent work</w:t>
            </w:r>
          </w:p>
        </w:tc>
      </w:tr>
      <w:tr w:rsidR="00C30998" w:rsidRPr="00F15C5D" w:rsidTr="00354724">
        <w:tc>
          <w:tcPr>
            <w:tcW w:w="2518" w:type="dxa"/>
          </w:tcPr>
          <w:p w:rsidR="00C30998" w:rsidRPr="007E37DA" w:rsidRDefault="007E37DA" w:rsidP="008C2B2D">
            <w:pPr>
              <w:rPr>
                <w:rFonts w:ascii="Calibri Light" w:hAnsi="Calibri Light" w:cs="Calibri Light"/>
                <w:highlight w:val="yellow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lastRenderedPageBreak/>
              <w:t>P</w:t>
            </w:r>
            <w:r w:rsidRPr="007E37DA">
              <w:rPr>
                <w:rFonts w:ascii="Calibri Light" w:hAnsi="Calibri Light" w:cs="Calibri Light"/>
                <w:lang w:val="en-US"/>
              </w:rPr>
              <w:t>reparation of a presentation for discussion at the seminar</w:t>
            </w:r>
          </w:p>
        </w:tc>
        <w:tc>
          <w:tcPr>
            <w:tcW w:w="3827" w:type="dxa"/>
            <w:vMerge w:val="restart"/>
          </w:tcPr>
          <w:p w:rsidR="00C30998" w:rsidRPr="00906B7A" w:rsidRDefault="00906B7A" w:rsidP="008C2B2D">
            <w:pPr>
              <w:rPr>
                <w:rFonts w:asciiTheme="minorHAnsi" w:hAnsiTheme="minorHAnsi" w:cs="Calibri Light"/>
                <w:highlight w:val="yellow"/>
                <w:lang w:val="en-US"/>
              </w:rPr>
            </w:pPr>
            <w:r w:rsidRPr="00906B7A">
              <w:rPr>
                <w:rFonts w:ascii="Calibri Light" w:hAnsi="Calibri Light" w:cs="Calibri Light"/>
                <w:lang w:val="en-US"/>
              </w:rPr>
              <w:t>The ability to competently and effectively present the material to the audience and enter into a discussion on topical issues of sustainable development in various areas of the national economy</w:t>
            </w:r>
          </w:p>
        </w:tc>
        <w:tc>
          <w:tcPr>
            <w:tcW w:w="1701" w:type="dxa"/>
          </w:tcPr>
          <w:p w:rsidR="00C30998" w:rsidRPr="00906B7A" w:rsidRDefault="007E37DA" w:rsidP="00A67DDC">
            <w:pPr>
              <w:rPr>
                <w:rFonts w:ascii="Calibri Light" w:hAnsi="Calibri Light" w:cs="Calibri Light"/>
                <w:highlight w:val="yellow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P</w:t>
            </w:r>
            <w:r w:rsidRPr="007E37DA">
              <w:rPr>
                <w:rFonts w:ascii="Calibri Light" w:hAnsi="Calibri Light" w:cs="Calibri Light"/>
                <w:lang w:val="en-US"/>
              </w:rPr>
              <w:t>resentation quality</w:t>
            </w:r>
          </w:p>
        </w:tc>
        <w:tc>
          <w:tcPr>
            <w:tcW w:w="1418" w:type="dxa"/>
          </w:tcPr>
          <w:p w:rsidR="00C30998" w:rsidRPr="00776069" w:rsidRDefault="00C30998" w:rsidP="00A67DDC">
            <w:pPr>
              <w:rPr>
                <w:rFonts w:ascii="Calibri Light" w:hAnsi="Calibri Light" w:cs="Calibri Light"/>
                <w:lang w:val="en-US"/>
              </w:rPr>
            </w:pPr>
            <w:r w:rsidRPr="00776069">
              <w:rPr>
                <w:rFonts w:ascii="Calibri Light" w:hAnsi="Calibri Light" w:cs="Calibri Light"/>
                <w:lang w:val="en-US"/>
              </w:rPr>
              <w:t>12</w:t>
            </w:r>
          </w:p>
        </w:tc>
      </w:tr>
      <w:tr w:rsidR="00C30998" w:rsidRPr="00F15C5D" w:rsidTr="00354724">
        <w:tc>
          <w:tcPr>
            <w:tcW w:w="2518" w:type="dxa"/>
          </w:tcPr>
          <w:p w:rsidR="00C30998" w:rsidRPr="007E37DA" w:rsidRDefault="007E37DA" w:rsidP="00A67DDC">
            <w:pPr>
              <w:rPr>
                <w:rFonts w:cs="Calibri Light"/>
                <w:highlight w:val="yellow"/>
                <w:lang w:val="en-US"/>
              </w:rPr>
            </w:pPr>
            <w:r w:rsidRPr="007E37DA">
              <w:rPr>
                <w:rFonts w:ascii="Calibri Light" w:hAnsi="Calibri Light" w:cs="Calibri Light"/>
                <w:lang w:val="en-US"/>
              </w:rPr>
              <w:t>Discussion of presentations on the e-learning course forum</w:t>
            </w:r>
          </w:p>
        </w:tc>
        <w:tc>
          <w:tcPr>
            <w:tcW w:w="3827" w:type="dxa"/>
            <w:vMerge/>
          </w:tcPr>
          <w:p w:rsidR="00C30998" w:rsidRPr="00E16901" w:rsidRDefault="00C30998" w:rsidP="008C2B2D">
            <w:pPr>
              <w:rPr>
                <w:rFonts w:ascii="Calibri Light" w:hAnsi="Calibri Light" w:cs="Calibri Light"/>
                <w:highlight w:val="yellow"/>
                <w:lang w:val="en-US"/>
              </w:rPr>
            </w:pPr>
          </w:p>
        </w:tc>
        <w:tc>
          <w:tcPr>
            <w:tcW w:w="1701" w:type="dxa"/>
          </w:tcPr>
          <w:p w:rsidR="00C30998" w:rsidRPr="00E16901" w:rsidRDefault="007E37DA" w:rsidP="00A67DDC">
            <w:pPr>
              <w:rPr>
                <w:rFonts w:ascii="Calibri Light" w:hAnsi="Calibri Light" w:cs="Calibri Light"/>
                <w:highlight w:val="yellow"/>
                <w:lang w:val="en-GB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creative and active contribution to discussion</w:t>
            </w:r>
          </w:p>
        </w:tc>
        <w:tc>
          <w:tcPr>
            <w:tcW w:w="1418" w:type="dxa"/>
          </w:tcPr>
          <w:p w:rsidR="00C30998" w:rsidRPr="00776069" w:rsidRDefault="00C30998" w:rsidP="00DB4D72">
            <w:pPr>
              <w:rPr>
                <w:rFonts w:ascii="Calibri Light" w:hAnsi="Calibri Light" w:cs="Calibri Light"/>
                <w:lang w:val="en-US"/>
              </w:rPr>
            </w:pPr>
            <w:r w:rsidRPr="00776069">
              <w:rPr>
                <w:rFonts w:ascii="Calibri Light" w:hAnsi="Calibri Light" w:cs="Calibri Light"/>
                <w:lang w:val="en-US"/>
              </w:rPr>
              <w:t>6</w:t>
            </w:r>
          </w:p>
        </w:tc>
      </w:tr>
      <w:tr w:rsidR="00F03234" w:rsidRPr="00F15C5D" w:rsidTr="00354724">
        <w:tc>
          <w:tcPr>
            <w:tcW w:w="2518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Reading and discussion of assigned papers for seminars and preparation for lectures</w:t>
            </w:r>
          </w:p>
        </w:tc>
        <w:tc>
          <w:tcPr>
            <w:tcW w:w="3827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Familiarity with and ability to critically and creatively discuss key concepts, tools and methods as presented in the literature</w:t>
            </w:r>
          </w:p>
        </w:tc>
        <w:tc>
          <w:tcPr>
            <w:tcW w:w="1701" w:type="dxa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lang w:val="en-US"/>
              </w:rPr>
            </w:pPr>
            <w:r w:rsidRPr="00F15C5D">
              <w:rPr>
                <w:rFonts w:ascii="Calibri Light" w:hAnsi="Calibri Light" w:cs="Calibri Light"/>
                <w:lang w:val="en-US"/>
              </w:rPr>
              <w:t>Class participation, creative and active contribution to discussion</w:t>
            </w:r>
          </w:p>
        </w:tc>
        <w:tc>
          <w:tcPr>
            <w:tcW w:w="1418" w:type="dxa"/>
          </w:tcPr>
          <w:p w:rsidR="00F03234" w:rsidRPr="00776069" w:rsidRDefault="00F03234" w:rsidP="00DB4D72">
            <w:pPr>
              <w:rPr>
                <w:rFonts w:ascii="Calibri Light" w:hAnsi="Calibri Light" w:cs="Calibri Light"/>
                <w:lang w:val="en-US"/>
              </w:rPr>
            </w:pPr>
            <w:r w:rsidRPr="00776069">
              <w:rPr>
                <w:rFonts w:ascii="Calibri Light" w:hAnsi="Calibri Light" w:cs="Calibri Light"/>
                <w:lang w:val="en-US"/>
              </w:rPr>
              <w:t>30</w:t>
            </w:r>
          </w:p>
        </w:tc>
      </w:tr>
      <w:tr w:rsidR="00F03234" w:rsidRPr="00F15C5D" w:rsidTr="00354724">
        <w:tc>
          <w:tcPr>
            <w:tcW w:w="2518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  <w:i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  <w:i/>
              </w:rPr>
              <w:t>Total</w:t>
            </w:r>
            <w:proofErr w:type="spellEnd"/>
          </w:p>
        </w:tc>
        <w:tc>
          <w:tcPr>
            <w:tcW w:w="3827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701" w:type="dxa"/>
            <w:shd w:val="clear" w:color="auto" w:fill="D9D9D9"/>
          </w:tcPr>
          <w:p w:rsidR="00F03234" w:rsidRPr="00F15C5D" w:rsidRDefault="00F03234" w:rsidP="00A67DDC">
            <w:pPr>
              <w:rPr>
                <w:rFonts w:ascii="Calibri Light" w:hAnsi="Calibri Light" w:cs="Calibri Light"/>
                <w:b/>
                <w:i/>
              </w:rPr>
            </w:pPr>
          </w:p>
        </w:tc>
        <w:tc>
          <w:tcPr>
            <w:tcW w:w="1418" w:type="dxa"/>
            <w:shd w:val="clear" w:color="auto" w:fill="D9D9D9"/>
          </w:tcPr>
          <w:p w:rsidR="00F03234" w:rsidRPr="008475D0" w:rsidRDefault="00F03234" w:rsidP="00A67DDC">
            <w:pPr>
              <w:rPr>
                <w:rFonts w:cs="Calibri Light"/>
                <w:b/>
                <w:i/>
              </w:rPr>
            </w:pPr>
            <w:r w:rsidRPr="008475D0">
              <w:rPr>
                <w:rFonts w:ascii="Calibri Light" w:hAnsi="Calibri Light" w:cs="Calibri Light"/>
                <w:b/>
                <w:i/>
              </w:rPr>
              <w:t>72</w:t>
            </w:r>
          </w:p>
        </w:tc>
      </w:tr>
    </w:tbl>
    <w:p w:rsidR="00F03234" w:rsidRPr="003B315B" w:rsidRDefault="00F03234" w:rsidP="008C2B2D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Grading</w:t>
      </w:r>
    </w:p>
    <w:p w:rsidR="00F03234" w:rsidRPr="003B315B" w:rsidRDefault="00F03234" w:rsidP="00166055">
      <w:pPr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The students’ performance will be based on the following:</w:t>
      </w:r>
    </w:p>
    <w:p w:rsidR="00F03234" w:rsidRPr="003B315B" w:rsidRDefault="00F03234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Level of preparedness for participation in class discussions and seminars (</w:t>
      </w:r>
      <w:r w:rsidR="003E6034">
        <w:rPr>
          <w:rFonts w:ascii="Calibri Light" w:hAnsi="Calibri Light" w:cs="Calibri Light"/>
          <w:lang w:val="en-US"/>
        </w:rPr>
        <w:t>2</w:t>
      </w:r>
      <w:r w:rsidRPr="003B315B">
        <w:rPr>
          <w:rFonts w:ascii="Calibri Light" w:hAnsi="Calibri Light" w:cs="Calibri Light"/>
          <w:lang w:val="en-US"/>
        </w:rPr>
        <w:t>0 %) (from 100 % for active participation and demonstrated familiarity with the course readings to 0 % for completely ignoring in-class discussions);</w:t>
      </w:r>
      <w:r w:rsidR="00DB1BEA">
        <w:rPr>
          <w:rFonts w:ascii="Calibri Light" w:hAnsi="Calibri Light" w:cs="Calibri Light"/>
          <w:lang w:val="en-US"/>
        </w:rPr>
        <w:t xml:space="preserve"> </w:t>
      </w:r>
    </w:p>
    <w:p w:rsidR="00F03234" w:rsidRDefault="00F03234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Contribution to seminar group assignments (</w:t>
      </w:r>
      <w:r w:rsidR="003E6034">
        <w:rPr>
          <w:rFonts w:ascii="Calibri Light" w:hAnsi="Calibri Light" w:cs="Calibri Light"/>
          <w:lang w:val="en-US"/>
        </w:rPr>
        <w:t>2</w:t>
      </w:r>
      <w:r w:rsidRPr="003B315B">
        <w:rPr>
          <w:rFonts w:ascii="Calibri Light" w:hAnsi="Calibri Light" w:cs="Calibri Light"/>
          <w:lang w:val="en-US"/>
        </w:rPr>
        <w:t>0 %) (from 100% for clearly demonstrated input to 0 % for non-participation);</w:t>
      </w:r>
    </w:p>
    <w:p w:rsidR="00E11851" w:rsidRPr="003E6034" w:rsidRDefault="003E6034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</w:rPr>
      </w:pPr>
      <w:proofErr w:type="spellStart"/>
      <w:r w:rsidRPr="003E6034">
        <w:rPr>
          <w:rFonts w:ascii="Calibri Light" w:hAnsi="Calibri Light" w:cs="Calibri Light"/>
        </w:rPr>
        <w:t>Interactive</w:t>
      </w:r>
      <w:proofErr w:type="spellEnd"/>
      <w:r w:rsidRPr="003E6034">
        <w:rPr>
          <w:rFonts w:ascii="Calibri Light" w:hAnsi="Calibri Light" w:cs="Calibri Light"/>
        </w:rPr>
        <w:t xml:space="preserve"> e-</w:t>
      </w:r>
      <w:proofErr w:type="spellStart"/>
      <w:r w:rsidRPr="003E6034">
        <w:rPr>
          <w:rFonts w:ascii="Calibri Light" w:hAnsi="Calibri Light" w:cs="Calibri Light"/>
        </w:rPr>
        <w:t>course</w:t>
      </w:r>
      <w:proofErr w:type="spellEnd"/>
      <w:r w:rsidRPr="003E6034">
        <w:rPr>
          <w:rFonts w:ascii="Calibri Light" w:hAnsi="Calibri Light" w:cs="Calibri Light"/>
        </w:rPr>
        <w:t xml:space="preserve"> </w:t>
      </w:r>
      <w:proofErr w:type="spellStart"/>
      <w:r w:rsidRPr="003E6034">
        <w:rPr>
          <w:rFonts w:ascii="Calibri Light" w:hAnsi="Calibri Light" w:cs="Calibri Light"/>
        </w:rPr>
        <w:t>lectures</w:t>
      </w:r>
      <w:proofErr w:type="spellEnd"/>
      <w:r w:rsidRPr="003E6034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(10%)</w:t>
      </w:r>
    </w:p>
    <w:p w:rsidR="003E6034" w:rsidRPr="00E11851" w:rsidRDefault="00126481" w:rsidP="003E6034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proofErr w:type="spellStart"/>
      <w:r w:rsidRPr="00126481">
        <w:rPr>
          <w:rFonts w:ascii="Calibri Light" w:hAnsi="Calibri Light" w:cs="Calibri Light"/>
        </w:rPr>
        <w:t>Control</w:t>
      </w:r>
      <w:proofErr w:type="spellEnd"/>
      <w:r w:rsidRPr="00126481">
        <w:rPr>
          <w:rFonts w:ascii="Calibri Light" w:hAnsi="Calibri Light" w:cs="Calibri Light"/>
        </w:rPr>
        <w:t xml:space="preserve"> </w:t>
      </w:r>
      <w:proofErr w:type="spellStart"/>
      <w:r w:rsidRPr="00126481">
        <w:rPr>
          <w:rFonts w:ascii="Calibri Light" w:hAnsi="Calibri Light" w:cs="Calibri Light"/>
        </w:rPr>
        <w:t>testing</w:t>
      </w:r>
      <w:proofErr w:type="spellEnd"/>
      <w:r w:rsidRPr="00126481">
        <w:rPr>
          <w:rFonts w:ascii="Calibri Light" w:hAnsi="Calibri Light" w:cs="Calibri Light"/>
        </w:rPr>
        <w:t xml:space="preserve"> </w:t>
      </w:r>
      <w:r w:rsidR="003E6034">
        <w:rPr>
          <w:rFonts w:ascii="Calibri Light" w:hAnsi="Calibri Light" w:cs="Calibri Light"/>
        </w:rPr>
        <w:t>(10%)</w:t>
      </w:r>
    </w:p>
    <w:p w:rsidR="00F03234" w:rsidRPr="003E6034" w:rsidRDefault="00F03234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3E6034">
        <w:rPr>
          <w:rFonts w:ascii="Calibri Light" w:hAnsi="Calibri Light" w:cs="Calibri Light"/>
          <w:lang w:val="en-US"/>
        </w:rPr>
        <w:t xml:space="preserve">Quality of the </w:t>
      </w:r>
      <w:r w:rsidR="003E6034" w:rsidRPr="003E6034">
        <w:rPr>
          <w:rFonts w:ascii="Calibri Light" w:hAnsi="Calibri Light" w:cs="Calibri Light"/>
          <w:lang w:val="en-US"/>
        </w:rPr>
        <w:t>individual presentation</w:t>
      </w:r>
      <w:r w:rsidRPr="003E6034">
        <w:rPr>
          <w:rFonts w:ascii="Calibri Light" w:hAnsi="Calibri Light" w:cs="Calibri Light"/>
          <w:lang w:val="en-US"/>
        </w:rPr>
        <w:t xml:space="preserve"> (</w:t>
      </w:r>
      <w:r w:rsidR="003E6034" w:rsidRPr="003E6034">
        <w:rPr>
          <w:rFonts w:ascii="Calibri Light" w:hAnsi="Calibri Light" w:cs="Calibri Light"/>
          <w:lang w:val="en-US"/>
        </w:rPr>
        <w:t>2</w:t>
      </w:r>
      <w:r w:rsidRPr="003E6034">
        <w:rPr>
          <w:rFonts w:ascii="Calibri Light" w:hAnsi="Calibri Light" w:cs="Calibri Light"/>
          <w:lang w:val="en-US"/>
        </w:rPr>
        <w:t>0%)</w:t>
      </w:r>
    </w:p>
    <w:p w:rsidR="00F03234" w:rsidRPr="003E6034" w:rsidRDefault="003E6034" w:rsidP="00166055">
      <w:pPr>
        <w:numPr>
          <w:ilvl w:val="0"/>
          <w:numId w:val="2"/>
        </w:numPr>
        <w:tabs>
          <w:tab w:val="clear" w:pos="720"/>
          <w:tab w:val="num" w:pos="928"/>
        </w:tabs>
        <w:ind w:left="928"/>
        <w:rPr>
          <w:rFonts w:ascii="Calibri Light" w:hAnsi="Calibri Light" w:cs="Calibri Light"/>
          <w:lang w:val="en-US"/>
        </w:rPr>
      </w:pPr>
      <w:r w:rsidRPr="003E6034">
        <w:rPr>
          <w:rFonts w:ascii="Calibri Light" w:hAnsi="Calibri Light" w:cs="Calibri Light"/>
          <w:lang w:val="en-US"/>
        </w:rPr>
        <w:t>Contribution to common project presentation</w:t>
      </w:r>
      <w:r w:rsidR="00F03234" w:rsidRPr="003E6034">
        <w:rPr>
          <w:rFonts w:ascii="Calibri Light" w:hAnsi="Calibri Light" w:cs="Calibri Light"/>
          <w:lang w:val="en-US"/>
        </w:rPr>
        <w:t xml:space="preserve"> (</w:t>
      </w:r>
      <w:r w:rsidRPr="003E6034">
        <w:rPr>
          <w:rFonts w:ascii="Calibri Light" w:hAnsi="Calibri Light" w:cs="Calibri Light"/>
          <w:lang w:val="en-US"/>
        </w:rPr>
        <w:t>2</w:t>
      </w:r>
      <w:r w:rsidR="00F03234" w:rsidRPr="003E6034">
        <w:rPr>
          <w:rFonts w:ascii="Calibri Light" w:hAnsi="Calibri Light" w:cs="Calibri Light"/>
          <w:lang w:val="en-US"/>
        </w:rPr>
        <w:t>0%)</w:t>
      </w:r>
    </w:p>
    <w:p w:rsidR="00F03234" w:rsidRPr="003B315B" w:rsidRDefault="00F03234" w:rsidP="008C2B2D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Course schedule</w:t>
      </w:r>
    </w:p>
    <w:p w:rsidR="00F03234" w:rsidRPr="003B315B" w:rsidRDefault="00F03234" w:rsidP="000D315C">
      <w:pPr>
        <w:rPr>
          <w:rFonts w:ascii="Calibri Light" w:hAnsi="Calibri Light" w:cs="Calibri Light"/>
          <w:b/>
          <w:lang w:val="en-US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21"/>
        <w:gridCol w:w="5316"/>
        <w:gridCol w:w="1984"/>
      </w:tblGrid>
      <w:tr w:rsidR="00F03234" w:rsidRPr="00F15C5D" w:rsidTr="00F15C5D">
        <w:tc>
          <w:tcPr>
            <w:tcW w:w="1384" w:type="dxa"/>
            <w:shd w:val="clear" w:color="auto" w:fill="D9D9D9"/>
          </w:tcPr>
          <w:p w:rsidR="00F03234" w:rsidRPr="00F15C5D" w:rsidRDefault="00F03234" w:rsidP="0030331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Day</w:t>
            </w:r>
            <w:proofErr w:type="spellEnd"/>
          </w:p>
        </w:tc>
        <w:tc>
          <w:tcPr>
            <w:tcW w:w="921" w:type="dxa"/>
            <w:shd w:val="clear" w:color="auto" w:fill="D9D9D9"/>
          </w:tcPr>
          <w:p w:rsidR="00F03234" w:rsidRPr="00F15C5D" w:rsidRDefault="00F03234" w:rsidP="0030331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Time</w:t>
            </w:r>
            <w:proofErr w:type="spellEnd"/>
          </w:p>
        </w:tc>
        <w:tc>
          <w:tcPr>
            <w:tcW w:w="5316" w:type="dxa"/>
            <w:shd w:val="clear" w:color="auto" w:fill="D9D9D9"/>
          </w:tcPr>
          <w:p w:rsidR="00F03234" w:rsidRPr="00F15C5D" w:rsidRDefault="00F03234" w:rsidP="0030331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Topic</w:t>
            </w:r>
            <w:proofErr w:type="spellEnd"/>
          </w:p>
        </w:tc>
        <w:tc>
          <w:tcPr>
            <w:tcW w:w="1984" w:type="dxa"/>
            <w:shd w:val="clear" w:color="auto" w:fill="D9D9D9"/>
          </w:tcPr>
          <w:p w:rsidR="00F03234" w:rsidRPr="00F15C5D" w:rsidRDefault="00F03234" w:rsidP="0030331C">
            <w:pPr>
              <w:rPr>
                <w:rFonts w:ascii="Calibri Light" w:hAnsi="Calibri Light" w:cs="Calibri Light"/>
                <w:b/>
              </w:rPr>
            </w:pPr>
            <w:proofErr w:type="spellStart"/>
            <w:r w:rsidRPr="00F15C5D">
              <w:rPr>
                <w:rFonts w:ascii="Calibri Light" w:hAnsi="Calibri Light" w:cs="Calibri Light"/>
                <w:b/>
              </w:rPr>
              <w:t>Lecturer</w:t>
            </w:r>
            <w:proofErr w:type="spellEnd"/>
          </w:p>
        </w:tc>
      </w:tr>
      <w:tr w:rsidR="00F03234" w:rsidRPr="00D656B2" w:rsidTr="00F15C5D">
        <w:tc>
          <w:tcPr>
            <w:tcW w:w="1384" w:type="dxa"/>
            <w:vMerge w:val="restart"/>
          </w:tcPr>
          <w:p w:rsidR="00F03234" w:rsidRPr="00F15C5D" w:rsidRDefault="00BB30BA" w:rsidP="00F15C5D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BB30BA">
              <w:rPr>
                <w:rFonts w:ascii="Calibri Light" w:hAnsi="Calibri Light" w:cs="Calibri Light"/>
                <w:lang w:val="en-GB"/>
              </w:rPr>
              <w:t>January</w:t>
            </w:r>
            <w:r>
              <w:rPr>
                <w:rFonts w:asciiTheme="minorHAnsi" w:hAnsiTheme="minorHAnsi" w:cs="Calibri Light"/>
              </w:rPr>
              <w:t xml:space="preserve"> 15</w:t>
            </w:r>
            <w:r w:rsidRPr="00F15C5D">
              <w:rPr>
                <w:rFonts w:ascii="Calibri Light" w:hAnsi="Calibri Light" w:cs="Calibri Light"/>
                <w:lang w:val="en-GB"/>
              </w:rPr>
              <w:t>, Tuesday</w:t>
            </w:r>
          </w:p>
        </w:tc>
        <w:tc>
          <w:tcPr>
            <w:tcW w:w="921" w:type="dxa"/>
          </w:tcPr>
          <w:p w:rsidR="00F03234" w:rsidRPr="00F15C5D" w:rsidRDefault="00F03234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E05DDA" w:rsidRPr="00E05DDA" w:rsidRDefault="00D31876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Pr="00D656B2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>The historical background to the sustainable development concept</w:t>
            </w:r>
          </w:p>
        </w:tc>
        <w:tc>
          <w:tcPr>
            <w:tcW w:w="1984" w:type="dxa"/>
          </w:tcPr>
          <w:p w:rsidR="00F03234" w:rsidRPr="00F15C5D" w:rsidRDefault="00F03234" w:rsidP="00E828AD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957386">
        <w:trPr>
          <w:trHeight w:val="879"/>
        </w:trPr>
        <w:tc>
          <w:tcPr>
            <w:tcW w:w="1384" w:type="dxa"/>
            <w:vMerge/>
          </w:tcPr>
          <w:p w:rsidR="00D31876" w:rsidRPr="00F15C5D" w:rsidRDefault="00D31876" w:rsidP="00F15C5D">
            <w:pPr>
              <w:jc w:val="center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921" w:type="dxa"/>
          </w:tcPr>
          <w:p w:rsidR="00D31876" w:rsidRPr="00E05DDA" w:rsidRDefault="00D31876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D31876" w:rsidRPr="00E05DDA" w:rsidRDefault="00D31876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Pr="00D656B2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 xml:space="preserve">The discussion of 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peculiarities 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>of the sustainable development goals implementation in developed and developing countries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 worldwide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>.</w:t>
            </w:r>
            <w:r w:rsidR="00105CAA" w:rsidRPr="00E05DDA">
              <w:rPr>
                <w:rFonts w:ascii="Calibri Light" w:hAnsi="Calibri Light" w:cs="Calibri Light"/>
                <w:lang w:val="en-US"/>
              </w:rPr>
              <w:br/>
            </w:r>
            <w:r w:rsidR="00105CAA" w:rsidRPr="00F15C5D">
              <w:rPr>
                <w:rFonts w:ascii="Calibri Light" w:hAnsi="Calibri Light" w:cs="Calibri Light"/>
                <w:lang w:val="en-GB"/>
              </w:rPr>
              <w:t>In-class group work</w:t>
            </w:r>
          </w:p>
        </w:tc>
        <w:tc>
          <w:tcPr>
            <w:tcW w:w="1984" w:type="dxa"/>
          </w:tcPr>
          <w:p w:rsidR="00D31876" w:rsidRPr="00F15C5D" w:rsidRDefault="00D31876" w:rsidP="009F4621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F03234" w:rsidRPr="00D656B2" w:rsidTr="00F15C5D">
        <w:tc>
          <w:tcPr>
            <w:tcW w:w="1384" w:type="dxa"/>
            <w:vMerge w:val="restart"/>
          </w:tcPr>
          <w:p w:rsidR="00F03234" w:rsidRPr="00F15C5D" w:rsidRDefault="00BB30BA" w:rsidP="00F15C5D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BB30BA">
              <w:rPr>
                <w:rFonts w:ascii="Calibri Light" w:hAnsi="Calibri Light" w:cs="Calibri Light"/>
                <w:lang w:val="en-GB"/>
              </w:rPr>
              <w:t>January</w:t>
            </w:r>
            <w:r>
              <w:rPr>
                <w:rFonts w:asciiTheme="minorHAnsi" w:hAnsiTheme="minorHAnsi" w:cs="Calibri Light"/>
              </w:rPr>
              <w:t xml:space="preserve"> 29</w:t>
            </w:r>
            <w:r w:rsidRPr="00F15C5D">
              <w:rPr>
                <w:rFonts w:ascii="Calibri Light" w:hAnsi="Calibri Light" w:cs="Calibri Light"/>
                <w:lang w:val="en-GB"/>
              </w:rPr>
              <w:t>, Tuesday</w:t>
            </w:r>
          </w:p>
        </w:tc>
        <w:tc>
          <w:tcPr>
            <w:tcW w:w="921" w:type="dxa"/>
          </w:tcPr>
          <w:p w:rsidR="00F03234" w:rsidRPr="00F15C5D" w:rsidRDefault="00F03234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E05DDA" w:rsidRPr="00E05DDA" w:rsidRDefault="00D31876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Pr="00D656B2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 xml:space="preserve">The role of environmental education and 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ecological 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>awareness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 in the human sustainable development</w:t>
            </w:r>
            <w:r w:rsidR="00E05DDA" w:rsidRPr="00E05DDA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1984" w:type="dxa"/>
          </w:tcPr>
          <w:p w:rsidR="00F03234" w:rsidRPr="00F15C5D" w:rsidRDefault="00F03234" w:rsidP="009F4621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F03234" w:rsidRPr="00E11851" w:rsidTr="00F15C5D">
        <w:tc>
          <w:tcPr>
            <w:tcW w:w="1384" w:type="dxa"/>
            <w:vMerge/>
          </w:tcPr>
          <w:p w:rsidR="00F03234" w:rsidRPr="00F15C5D" w:rsidRDefault="00F03234" w:rsidP="00F15C5D">
            <w:pPr>
              <w:jc w:val="center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921" w:type="dxa"/>
          </w:tcPr>
          <w:p w:rsidR="00F03234" w:rsidRPr="00E05DDA" w:rsidRDefault="00F03234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B55079" w:rsidRDefault="00D31876" w:rsidP="009F4621">
            <w:pPr>
              <w:rPr>
                <w:rFonts w:ascii="Calibri Light" w:hAnsi="Calibri Light" w:cs="Calibri Light"/>
                <w:lang w:val="en-GB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Pr="00B55079">
              <w:rPr>
                <w:rFonts w:ascii="Calibri Light" w:hAnsi="Calibri Light" w:cs="Calibri Light"/>
                <w:lang w:val="en-US"/>
              </w:rPr>
              <w:t xml:space="preserve">:  </w:t>
            </w:r>
            <w:r w:rsidR="00B55079" w:rsidRPr="00B55079">
              <w:rPr>
                <w:rFonts w:ascii="Calibri Light" w:hAnsi="Calibri Light" w:cs="Calibri Light"/>
                <w:lang w:val="en-GB"/>
              </w:rPr>
              <w:t>role-playing game " The bioethics issues in the human sustainable development"</w:t>
            </w:r>
          </w:p>
          <w:p w:rsidR="00F03234" w:rsidRPr="00D31876" w:rsidRDefault="00105CAA" w:rsidP="009F4621">
            <w:pPr>
              <w:rPr>
                <w:rFonts w:ascii="Calibri Light" w:hAnsi="Calibri Light" w:cs="Calibri Light"/>
              </w:rPr>
            </w:pPr>
            <w:r w:rsidRPr="00F15C5D">
              <w:rPr>
                <w:rFonts w:ascii="Calibri Light" w:hAnsi="Calibri Light" w:cs="Calibri Light"/>
                <w:lang w:val="en-GB"/>
              </w:rPr>
              <w:t>In</w:t>
            </w:r>
            <w:r w:rsidRPr="00105CAA">
              <w:rPr>
                <w:rFonts w:ascii="Calibri Light" w:hAnsi="Calibri Light" w:cs="Calibri Light"/>
              </w:rPr>
              <w:t>-</w:t>
            </w:r>
            <w:r w:rsidRPr="00F15C5D">
              <w:rPr>
                <w:rFonts w:ascii="Calibri Light" w:hAnsi="Calibri Light" w:cs="Calibri Light"/>
                <w:lang w:val="en-GB"/>
              </w:rPr>
              <w:t>class</w:t>
            </w:r>
            <w:r w:rsidRPr="00105CAA">
              <w:rPr>
                <w:rFonts w:ascii="Calibri Light" w:hAnsi="Calibri Light" w:cs="Calibri Light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GB"/>
              </w:rPr>
              <w:t>group</w:t>
            </w:r>
            <w:r w:rsidRPr="00105CAA">
              <w:rPr>
                <w:rFonts w:ascii="Calibri Light" w:hAnsi="Calibri Light" w:cs="Calibri Light"/>
              </w:rPr>
              <w:t xml:space="preserve"> </w:t>
            </w:r>
            <w:r w:rsidRPr="00F15C5D">
              <w:rPr>
                <w:rFonts w:ascii="Calibri Light" w:hAnsi="Calibri Light" w:cs="Calibri Light"/>
                <w:lang w:val="en-GB"/>
              </w:rPr>
              <w:t>work</w:t>
            </w:r>
          </w:p>
        </w:tc>
        <w:tc>
          <w:tcPr>
            <w:tcW w:w="1984" w:type="dxa"/>
          </w:tcPr>
          <w:p w:rsidR="00F03234" w:rsidRPr="00F15C5D" w:rsidRDefault="00F03234" w:rsidP="009F4621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354724" w:rsidRPr="00D656B2" w:rsidTr="00F15C5D">
        <w:tc>
          <w:tcPr>
            <w:tcW w:w="1384" w:type="dxa"/>
            <w:vMerge w:val="restart"/>
          </w:tcPr>
          <w:p w:rsidR="00354724" w:rsidRPr="00354724" w:rsidRDefault="00354724" w:rsidP="00F15C5D">
            <w:pPr>
              <w:jc w:val="center"/>
              <w:rPr>
                <w:rFonts w:ascii="Calibri Light" w:hAnsi="Calibri Light" w:cs="Calibri Light"/>
              </w:rPr>
            </w:pPr>
            <w:r w:rsidRPr="00BB30BA">
              <w:rPr>
                <w:rFonts w:ascii="Calibri Light" w:hAnsi="Calibri Light" w:cs="Calibri Light"/>
                <w:lang w:val="en-GB"/>
              </w:rPr>
              <w:t xml:space="preserve">February </w:t>
            </w:r>
            <w:r>
              <w:rPr>
                <w:rFonts w:asciiTheme="minorHAnsi" w:hAnsiTheme="minorHAnsi" w:cs="Calibri Light"/>
              </w:rPr>
              <w:t>12</w:t>
            </w:r>
            <w:r w:rsidRPr="00F15C5D">
              <w:rPr>
                <w:rFonts w:ascii="Calibri Light" w:hAnsi="Calibri Light" w:cs="Calibri Light"/>
                <w:lang w:val="en-GB"/>
              </w:rPr>
              <w:t>, Tuesday</w:t>
            </w:r>
          </w:p>
        </w:tc>
        <w:tc>
          <w:tcPr>
            <w:tcW w:w="921" w:type="dxa"/>
          </w:tcPr>
          <w:p w:rsidR="00354724" w:rsidRPr="00354724" w:rsidRDefault="00354724" w:rsidP="00F15C5D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16" w:type="dxa"/>
          </w:tcPr>
          <w:p w:rsidR="00B55079" w:rsidRPr="00B55079" w:rsidRDefault="00354724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="00D656B2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B55079" w:rsidRPr="00B55079">
              <w:rPr>
                <w:rFonts w:ascii="Calibri Light" w:hAnsi="Calibri Light" w:cs="Calibri Light"/>
                <w:lang w:val="en-US"/>
              </w:rPr>
              <w:t xml:space="preserve">The sustainable </w:t>
            </w:r>
            <w:r w:rsidR="009B73AD">
              <w:rPr>
                <w:rFonts w:ascii="Calibri Light" w:hAnsi="Calibri Light" w:cs="Calibri Light"/>
                <w:lang w:val="en-US"/>
              </w:rPr>
              <w:t>production and consumption. R</w:t>
            </w:r>
            <w:r w:rsidR="00B55079" w:rsidRPr="00B55079">
              <w:rPr>
                <w:rFonts w:ascii="Calibri Light" w:hAnsi="Calibri Light" w:cs="Calibri Light"/>
                <w:lang w:val="en-US"/>
              </w:rPr>
              <w:t>esources and waste.</w:t>
            </w:r>
          </w:p>
        </w:tc>
        <w:tc>
          <w:tcPr>
            <w:tcW w:w="1984" w:type="dxa"/>
          </w:tcPr>
          <w:p w:rsidR="00354724" w:rsidRPr="00F15C5D" w:rsidRDefault="00354724" w:rsidP="009F4621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354724" w:rsidRPr="00D656B2" w:rsidTr="00F15C5D">
        <w:tc>
          <w:tcPr>
            <w:tcW w:w="1384" w:type="dxa"/>
            <w:vMerge/>
          </w:tcPr>
          <w:p w:rsidR="00354724" w:rsidRPr="00B55079" w:rsidRDefault="00354724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921" w:type="dxa"/>
          </w:tcPr>
          <w:p w:rsidR="00354724" w:rsidRPr="00B55079" w:rsidRDefault="00354724" w:rsidP="00F15C5D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9B73AD" w:rsidRPr="009B73AD" w:rsidRDefault="00B15C07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Pr="00D656B2">
              <w:rPr>
                <w:rFonts w:ascii="Calibri Light" w:hAnsi="Calibri Light" w:cs="Calibri Light"/>
                <w:lang w:val="en-US"/>
              </w:rPr>
              <w:t xml:space="preserve">:  </w:t>
            </w:r>
            <w:r w:rsidR="008403E4">
              <w:rPr>
                <w:rFonts w:ascii="Calibri Light" w:hAnsi="Calibri Light" w:cs="Calibri Light"/>
                <w:lang w:val="en-US"/>
              </w:rPr>
              <w:t>Urban, industrial and transport s</w:t>
            </w:r>
            <w:r w:rsidR="009B73AD" w:rsidRPr="009B73AD">
              <w:rPr>
                <w:rFonts w:ascii="Calibri Light" w:hAnsi="Calibri Light" w:cs="Calibri Light"/>
                <w:lang w:val="en-US"/>
              </w:rPr>
              <w:t xml:space="preserve">ustainable development.  </w:t>
            </w:r>
            <w:r w:rsidR="008403E4">
              <w:rPr>
                <w:rFonts w:ascii="Calibri Light" w:hAnsi="Calibri Light" w:cs="Calibri Light"/>
                <w:lang w:val="en-US"/>
              </w:rPr>
              <w:t>M</w:t>
            </w:r>
            <w:r w:rsidR="009B73AD" w:rsidRPr="009B73AD">
              <w:rPr>
                <w:rFonts w:ascii="Calibri Light" w:hAnsi="Calibri Light" w:cs="Calibri Light"/>
                <w:lang w:val="en-US"/>
              </w:rPr>
              <w:t>ini-conference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 talks</w:t>
            </w:r>
            <w:r w:rsidR="009B73AD" w:rsidRPr="009B73AD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1984" w:type="dxa"/>
          </w:tcPr>
          <w:p w:rsidR="00354724" w:rsidRPr="00F15C5D" w:rsidRDefault="00354724" w:rsidP="009F4621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F15C5D">
        <w:tc>
          <w:tcPr>
            <w:tcW w:w="1384" w:type="dxa"/>
            <w:vMerge w:val="restart"/>
          </w:tcPr>
          <w:p w:rsidR="00D31876" w:rsidRPr="00105CAA" w:rsidRDefault="00D31876" w:rsidP="00D31876">
            <w:pPr>
              <w:jc w:val="center"/>
              <w:rPr>
                <w:rFonts w:ascii="Calibri Light" w:hAnsi="Calibri Light" w:cs="Calibri Light"/>
              </w:rPr>
            </w:pPr>
            <w:r w:rsidRPr="00BB30BA">
              <w:rPr>
                <w:rFonts w:ascii="Calibri Light" w:hAnsi="Calibri Light" w:cs="Calibri Light"/>
                <w:lang w:val="en-GB"/>
              </w:rPr>
              <w:t>February</w:t>
            </w:r>
            <w:r w:rsidRPr="00105CA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Theme="minorHAnsi" w:hAnsiTheme="minorHAnsi" w:cs="Calibri Light"/>
              </w:rPr>
              <w:lastRenderedPageBreak/>
              <w:t>26</w:t>
            </w:r>
            <w:r w:rsidRPr="00105CAA">
              <w:rPr>
                <w:rFonts w:ascii="Calibri Light" w:hAnsi="Calibri Light" w:cs="Calibri Light"/>
              </w:rPr>
              <w:t xml:space="preserve">, </w:t>
            </w:r>
            <w:r w:rsidRPr="00F15C5D">
              <w:rPr>
                <w:rFonts w:ascii="Calibri Light" w:hAnsi="Calibri Light" w:cs="Calibri Light"/>
                <w:lang w:val="en-GB"/>
              </w:rPr>
              <w:t>Tuesday</w:t>
            </w:r>
          </w:p>
        </w:tc>
        <w:tc>
          <w:tcPr>
            <w:tcW w:w="921" w:type="dxa"/>
          </w:tcPr>
          <w:p w:rsidR="00D31876" w:rsidRPr="00105CAA" w:rsidRDefault="00D31876" w:rsidP="00D318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16" w:type="dxa"/>
          </w:tcPr>
          <w:p w:rsidR="009372E9" w:rsidRPr="009372E9" w:rsidRDefault="00D31876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="00354724">
              <w:rPr>
                <w:rFonts w:ascii="Calibri Light" w:hAnsi="Calibri Light" w:cs="Calibri Light"/>
              </w:rPr>
              <w:t>:</w:t>
            </w:r>
            <w:r w:rsidR="00354724">
              <w:t xml:space="preserve"> </w:t>
            </w:r>
            <w:r w:rsidR="009372E9" w:rsidRPr="009372E9">
              <w:rPr>
                <w:rFonts w:ascii="Calibri Light" w:hAnsi="Calibri Light" w:cs="Calibri Light"/>
                <w:lang w:val="en-US"/>
              </w:rPr>
              <w:t xml:space="preserve">Biological resources.  </w:t>
            </w:r>
            <w:r w:rsidR="008403E4">
              <w:rPr>
                <w:rFonts w:ascii="Calibri Light" w:hAnsi="Calibri Light" w:cs="Calibri Light"/>
                <w:lang w:val="en-US"/>
              </w:rPr>
              <w:t xml:space="preserve">Sustainability </w:t>
            </w:r>
            <w:r w:rsidR="009372E9" w:rsidRPr="009372E9">
              <w:rPr>
                <w:rFonts w:ascii="Calibri Light" w:hAnsi="Calibri Light" w:cs="Calibri Light"/>
                <w:lang w:val="en-US"/>
              </w:rPr>
              <w:t xml:space="preserve">and </w:t>
            </w:r>
            <w:r w:rsidR="009372E9" w:rsidRPr="009372E9">
              <w:rPr>
                <w:rFonts w:ascii="Calibri Light" w:hAnsi="Calibri Light" w:cs="Calibri Light"/>
                <w:lang w:val="en-US"/>
              </w:rPr>
              <w:lastRenderedPageBreak/>
              <w:t>vulnerability of the biosphere.</w:t>
            </w:r>
          </w:p>
        </w:tc>
        <w:tc>
          <w:tcPr>
            <w:tcW w:w="1984" w:type="dxa"/>
          </w:tcPr>
          <w:p w:rsidR="00D31876" w:rsidRPr="00F15C5D" w:rsidRDefault="00D31876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354724" w:rsidRPr="00D656B2" w:rsidTr="00F77FF8">
        <w:trPr>
          <w:trHeight w:val="562"/>
        </w:trPr>
        <w:tc>
          <w:tcPr>
            <w:tcW w:w="1384" w:type="dxa"/>
            <w:vMerge/>
          </w:tcPr>
          <w:p w:rsidR="00354724" w:rsidRPr="00F15C5D" w:rsidRDefault="00354724" w:rsidP="00D31876">
            <w:pPr>
              <w:jc w:val="center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921" w:type="dxa"/>
          </w:tcPr>
          <w:p w:rsidR="00354724" w:rsidRPr="009372E9" w:rsidRDefault="00354724" w:rsidP="00D3187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354724" w:rsidRDefault="00B15C07" w:rsidP="00D31876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Pr="00354724">
              <w:rPr>
                <w:rFonts w:ascii="Calibri Light" w:hAnsi="Calibri Light" w:cs="Calibri Light"/>
              </w:rPr>
              <w:t xml:space="preserve">:  </w:t>
            </w:r>
          </w:p>
          <w:p w:rsidR="009372E9" w:rsidRPr="009372E9" w:rsidRDefault="009372E9" w:rsidP="00D31876">
            <w:pPr>
              <w:rPr>
                <w:rFonts w:ascii="Calibri Light" w:hAnsi="Calibri Light" w:cs="Calibri Light"/>
                <w:lang w:val="en-US"/>
              </w:rPr>
            </w:pPr>
            <w:r w:rsidRPr="009372E9">
              <w:rPr>
                <w:rFonts w:ascii="Calibri Light" w:hAnsi="Calibri Light" w:cs="Calibri Light"/>
                <w:lang w:val="en-US"/>
              </w:rPr>
              <w:t>Sustainable development of tourism, agriculture and forestry.</w:t>
            </w:r>
            <w:r>
              <w:rPr>
                <w:rFonts w:ascii="Calibri Light" w:hAnsi="Calibri Light" w:cs="Calibri Light"/>
                <w:lang w:val="en-US"/>
              </w:rPr>
              <w:t xml:space="preserve"> </w:t>
            </w:r>
            <w:r w:rsidR="00F810C2">
              <w:rPr>
                <w:rFonts w:ascii="Calibri Light" w:hAnsi="Calibri Light" w:cs="Calibri Light"/>
                <w:lang w:val="en-US"/>
              </w:rPr>
              <w:t>M</w:t>
            </w:r>
            <w:r w:rsidR="00F810C2" w:rsidRPr="009B73AD">
              <w:rPr>
                <w:rFonts w:ascii="Calibri Light" w:hAnsi="Calibri Light" w:cs="Calibri Light"/>
                <w:lang w:val="en-US"/>
              </w:rPr>
              <w:t>ini-conference</w:t>
            </w:r>
            <w:r w:rsidR="00F810C2">
              <w:rPr>
                <w:rFonts w:ascii="Calibri Light" w:hAnsi="Calibri Light" w:cs="Calibri Light"/>
                <w:lang w:val="en-US"/>
              </w:rPr>
              <w:t xml:space="preserve"> talks</w:t>
            </w:r>
            <w:r w:rsidRPr="009B73AD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1984" w:type="dxa"/>
          </w:tcPr>
          <w:p w:rsidR="00354724" w:rsidRPr="00F15C5D" w:rsidRDefault="00354724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F15C5D">
        <w:tc>
          <w:tcPr>
            <w:tcW w:w="1384" w:type="dxa"/>
            <w:vMerge w:val="restart"/>
          </w:tcPr>
          <w:p w:rsidR="00D31876" w:rsidRPr="00105CAA" w:rsidRDefault="00354724" w:rsidP="00D31876">
            <w:pPr>
              <w:jc w:val="center"/>
              <w:rPr>
                <w:rFonts w:ascii="Calibri Light" w:hAnsi="Calibri Light" w:cs="Calibri Light"/>
              </w:rPr>
            </w:pPr>
            <w:r w:rsidRPr="00BF649F">
              <w:rPr>
                <w:rFonts w:ascii="Calibri Light" w:hAnsi="Calibri Light" w:cs="Calibri Light"/>
                <w:lang w:val="en-GB"/>
              </w:rPr>
              <w:t>March</w:t>
            </w:r>
            <w:r>
              <w:rPr>
                <w:rFonts w:asciiTheme="minorHAnsi" w:hAnsiTheme="minorHAnsi" w:cs="Calibri Light"/>
              </w:rPr>
              <w:t>12</w:t>
            </w:r>
            <w:r w:rsidRPr="00105CAA">
              <w:rPr>
                <w:rFonts w:ascii="Calibri Light" w:hAnsi="Calibri Light" w:cs="Calibri Light"/>
              </w:rPr>
              <w:t xml:space="preserve">, </w:t>
            </w:r>
            <w:r w:rsidRPr="00F15C5D">
              <w:rPr>
                <w:rFonts w:ascii="Calibri Light" w:hAnsi="Calibri Light" w:cs="Calibri Light"/>
                <w:lang w:val="en-GB"/>
              </w:rPr>
              <w:t>Tuesday</w:t>
            </w:r>
          </w:p>
        </w:tc>
        <w:tc>
          <w:tcPr>
            <w:tcW w:w="921" w:type="dxa"/>
          </w:tcPr>
          <w:p w:rsidR="00D31876" w:rsidRPr="00105CAA" w:rsidRDefault="00D31876" w:rsidP="00D3187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316" w:type="dxa"/>
          </w:tcPr>
          <w:p w:rsidR="009372E9" w:rsidRPr="00856F58" w:rsidRDefault="00105CAA" w:rsidP="00D656B2">
            <w:pPr>
              <w:rPr>
                <w:rFonts w:ascii="Calibri Light Cyr" w:hAnsi="Calibri Light Cyr" w:cs="Calibri Light Cyr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Pr="00D656B2">
              <w:rPr>
                <w:rFonts w:ascii="Calibri Light" w:hAnsi="Calibri Light" w:cs="Calibri Light"/>
                <w:lang w:val="en-US"/>
              </w:rPr>
              <w:t xml:space="preserve">: </w:t>
            </w:r>
            <w:r w:rsidR="00EC5619">
              <w:rPr>
                <w:rFonts w:ascii="Calibri Light Cyr" w:hAnsi="Calibri Light Cyr" w:cs="Calibri Light Cyr"/>
                <w:lang w:val="en-US"/>
              </w:rPr>
              <w:t>R</w:t>
            </w:r>
            <w:r w:rsidR="00EC5619" w:rsidRPr="003E72C6">
              <w:rPr>
                <w:rFonts w:ascii="Calibri Light Cyr" w:hAnsi="Calibri Light Cyr" w:cs="Calibri Light Cyr"/>
                <w:lang w:val="en-US"/>
              </w:rPr>
              <w:t xml:space="preserve">egional </w:t>
            </w:r>
            <w:r w:rsidR="00EC5619">
              <w:rPr>
                <w:rFonts w:ascii="Calibri Light Cyr" w:hAnsi="Calibri Light Cyr" w:cs="Calibri Light Cyr"/>
                <w:lang w:val="en-US"/>
              </w:rPr>
              <w:t xml:space="preserve">peculiarities </w:t>
            </w:r>
            <w:r w:rsidR="00EC5619" w:rsidRPr="003E72C6">
              <w:rPr>
                <w:rFonts w:ascii="Calibri Light Cyr" w:hAnsi="Calibri Light Cyr" w:cs="Calibri Light Cyr"/>
                <w:lang w:val="en-US"/>
              </w:rPr>
              <w:t xml:space="preserve">of sustainable development goals </w:t>
            </w:r>
            <w:r w:rsidR="00EC5619">
              <w:rPr>
                <w:rFonts w:ascii="Calibri Light Cyr" w:hAnsi="Calibri Light Cyr" w:cs="Calibri Light Cyr"/>
                <w:lang w:val="en-US"/>
              </w:rPr>
              <w:t xml:space="preserve">achievement in terms of </w:t>
            </w:r>
            <w:r w:rsidR="00EC5619" w:rsidRPr="003E72C6">
              <w:rPr>
                <w:rFonts w:ascii="Calibri Light Cyr" w:hAnsi="Calibri Light Cyr" w:cs="Calibri Light Cyr"/>
                <w:lang w:val="en-US"/>
              </w:rPr>
              <w:t>the Arctic</w:t>
            </w:r>
            <w:r w:rsidR="00856F58" w:rsidRPr="00856F58">
              <w:rPr>
                <w:rFonts w:ascii="Calibri Light Cyr" w:hAnsi="Calibri Light Cyr" w:cs="Calibri Light Cyr"/>
                <w:lang w:val="en-US"/>
              </w:rPr>
              <w:t>.</w:t>
            </w:r>
          </w:p>
        </w:tc>
        <w:tc>
          <w:tcPr>
            <w:tcW w:w="1984" w:type="dxa"/>
          </w:tcPr>
          <w:p w:rsidR="00D31876" w:rsidRPr="00F15C5D" w:rsidRDefault="00D31876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F15C5D">
        <w:tc>
          <w:tcPr>
            <w:tcW w:w="1384" w:type="dxa"/>
            <w:vMerge/>
          </w:tcPr>
          <w:p w:rsidR="00D31876" w:rsidRPr="00F15C5D" w:rsidRDefault="00D31876" w:rsidP="00D31876">
            <w:pPr>
              <w:jc w:val="center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921" w:type="dxa"/>
          </w:tcPr>
          <w:p w:rsidR="00D31876" w:rsidRPr="00856F58" w:rsidRDefault="00D31876" w:rsidP="00D3187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D31876" w:rsidRPr="004B6EA4" w:rsidRDefault="00B15C07" w:rsidP="00D31876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="00105CAA" w:rsidRPr="00C0332B">
              <w:rPr>
                <w:rFonts w:ascii="Calibri Light" w:hAnsi="Calibri Light" w:cs="Calibri Light"/>
              </w:rPr>
              <w:t xml:space="preserve">: </w:t>
            </w:r>
            <w:r w:rsidR="00D31876" w:rsidRPr="00C0332B">
              <w:rPr>
                <w:rFonts w:ascii="Calibri Light" w:hAnsi="Calibri Light" w:cs="Calibri Light"/>
              </w:rPr>
              <w:t xml:space="preserve"> </w:t>
            </w:r>
            <w:r w:rsidR="00377C89" w:rsidRPr="00377C89">
              <w:rPr>
                <w:rFonts w:ascii="Calibri Light" w:hAnsi="Calibri Light" w:cs="Calibri Light"/>
                <w:lang w:val="en-GB"/>
              </w:rPr>
              <w:t>brainstorm</w:t>
            </w:r>
            <w:r w:rsidR="00377C89" w:rsidRPr="00C0332B">
              <w:rPr>
                <w:rFonts w:ascii="Calibri Light" w:hAnsi="Calibri Light" w:cs="Calibri Light"/>
              </w:rPr>
              <w:t xml:space="preserve">, </w:t>
            </w:r>
            <w:r w:rsidR="00D31876" w:rsidRPr="00F15C5D">
              <w:rPr>
                <w:rFonts w:ascii="Calibri Light" w:hAnsi="Calibri Light" w:cs="Calibri Light"/>
                <w:lang w:val="en-GB"/>
              </w:rPr>
              <w:t>In</w:t>
            </w:r>
            <w:r w:rsidR="00D31876" w:rsidRPr="00C0332B">
              <w:rPr>
                <w:rFonts w:ascii="Calibri Light" w:hAnsi="Calibri Light" w:cs="Calibri Light"/>
              </w:rPr>
              <w:t>-</w:t>
            </w:r>
            <w:r w:rsidR="00D31876" w:rsidRPr="00F15C5D">
              <w:rPr>
                <w:rFonts w:ascii="Calibri Light" w:hAnsi="Calibri Light" w:cs="Calibri Light"/>
                <w:lang w:val="en-GB"/>
              </w:rPr>
              <w:t>class</w:t>
            </w:r>
            <w:r w:rsidR="00D31876" w:rsidRPr="00C0332B">
              <w:rPr>
                <w:rFonts w:ascii="Calibri Light" w:hAnsi="Calibri Light" w:cs="Calibri Light"/>
              </w:rPr>
              <w:t xml:space="preserve"> </w:t>
            </w:r>
            <w:r w:rsidR="00D31876" w:rsidRPr="00F15C5D">
              <w:rPr>
                <w:rFonts w:ascii="Calibri Light" w:hAnsi="Calibri Light" w:cs="Calibri Light"/>
                <w:lang w:val="en-GB"/>
              </w:rPr>
              <w:t>group</w:t>
            </w:r>
            <w:r w:rsidR="00D31876" w:rsidRPr="00C0332B">
              <w:rPr>
                <w:rFonts w:ascii="Calibri Light" w:hAnsi="Calibri Light" w:cs="Calibri Light"/>
              </w:rPr>
              <w:t xml:space="preserve"> </w:t>
            </w:r>
            <w:r w:rsidR="00D31876" w:rsidRPr="00F15C5D">
              <w:rPr>
                <w:rFonts w:ascii="Calibri Light" w:hAnsi="Calibri Light" w:cs="Calibri Light"/>
                <w:lang w:val="en-GB"/>
              </w:rPr>
              <w:t>work</w:t>
            </w:r>
            <w:r w:rsidR="00105CAA" w:rsidRPr="00C0332B">
              <w:rPr>
                <w:rFonts w:ascii="Calibri Light" w:hAnsi="Calibri Light" w:cs="Calibri Light"/>
              </w:rPr>
              <w:t xml:space="preserve"> </w:t>
            </w:r>
          </w:p>
          <w:p w:rsidR="00856F58" w:rsidRPr="00D656B2" w:rsidRDefault="00856F58" w:rsidP="00D31876">
            <w:pPr>
              <w:rPr>
                <w:rFonts w:ascii="Calibri Light" w:hAnsi="Calibri Light" w:cs="Calibri Light"/>
                <w:lang w:val="en-US"/>
              </w:rPr>
            </w:pPr>
            <w:r w:rsidRPr="00856F58">
              <w:rPr>
                <w:rFonts w:ascii="Calibri Light" w:hAnsi="Calibri Light" w:cs="Calibri Light"/>
                <w:lang w:val="en-US"/>
              </w:rPr>
              <w:t xml:space="preserve">Identification and selection of actual problems of the Arctic region. </w:t>
            </w:r>
            <w:r w:rsidRPr="00D656B2">
              <w:rPr>
                <w:rFonts w:ascii="Calibri Light" w:hAnsi="Calibri Light" w:cs="Calibri Light"/>
                <w:lang w:val="en-US"/>
              </w:rPr>
              <w:t>Project development for</w:t>
            </w:r>
            <w:r w:rsidR="00EC5619">
              <w:rPr>
                <w:rFonts w:ascii="Calibri Light" w:hAnsi="Calibri Light" w:cs="Calibri Light"/>
                <w:lang w:val="en-US"/>
              </w:rPr>
              <w:t xml:space="preserve"> possible solutions</w:t>
            </w:r>
            <w:r w:rsidRPr="00D656B2">
              <w:rPr>
                <w:rFonts w:ascii="Calibri Light" w:hAnsi="Calibri Light" w:cs="Calibri Light"/>
                <w:lang w:val="en-US"/>
              </w:rPr>
              <w:t>.</w:t>
            </w:r>
          </w:p>
        </w:tc>
        <w:tc>
          <w:tcPr>
            <w:tcW w:w="1984" w:type="dxa"/>
          </w:tcPr>
          <w:p w:rsidR="00D31876" w:rsidRPr="00F15C5D" w:rsidRDefault="00D31876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F15C5D">
        <w:tc>
          <w:tcPr>
            <w:tcW w:w="1384" w:type="dxa"/>
            <w:vMerge w:val="restart"/>
          </w:tcPr>
          <w:p w:rsidR="00D31876" w:rsidRPr="00F15C5D" w:rsidRDefault="00D31876" w:rsidP="00D31876">
            <w:pPr>
              <w:jc w:val="center"/>
              <w:rPr>
                <w:rFonts w:ascii="Calibri Light" w:hAnsi="Calibri Light" w:cs="Calibri Light"/>
                <w:lang w:val="en-GB"/>
              </w:rPr>
            </w:pPr>
            <w:r w:rsidRPr="00BF649F">
              <w:rPr>
                <w:rFonts w:ascii="Calibri Light" w:hAnsi="Calibri Light" w:cs="Calibri Light"/>
                <w:lang w:val="en-GB"/>
              </w:rPr>
              <w:t>March</w:t>
            </w:r>
            <w:r>
              <w:rPr>
                <w:rFonts w:asciiTheme="minorHAnsi" w:hAnsiTheme="minorHAnsi" w:cs="Calibri Light"/>
              </w:rPr>
              <w:t>26</w:t>
            </w:r>
            <w:r w:rsidRPr="00F15C5D">
              <w:rPr>
                <w:rFonts w:ascii="Calibri Light" w:hAnsi="Calibri Light" w:cs="Calibri Light"/>
                <w:lang w:val="en-GB"/>
              </w:rPr>
              <w:t>, Tuesday</w:t>
            </w:r>
          </w:p>
        </w:tc>
        <w:tc>
          <w:tcPr>
            <w:tcW w:w="921" w:type="dxa"/>
          </w:tcPr>
          <w:p w:rsidR="00D31876" w:rsidRPr="00F15C5D" w:rsidRDefault="00D31876" w:rsidP="00D3187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856F58" w:rsidRPr="00856F58" w:rsidRDefault="00105CAA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Lecture</w:t>
            </w:r>
            <w:r w:rsidRPr="00D656B2">
              <w:rPr>
                <w:rFonts w:ascii="Calibri Light" w:hAnsi="Calibri Light" w:cs="Calibri Light"/>
                <w:lang w:val="en-US"/>
              </w:rPr>
              <w:t>:</w:t>
            </w:r>
            <w:r w:rsidRPr="00D656B2">
              <w:rPr>
                <w:lang w:val="en-US"/>
              </w:rPr>
              <w:t xml:space="preserve"> </w:t>
            </w:r>
            <w:r w:rsidR="00856F58" w:rsidRPr="00856F58">
              <w:rPr>
                <w:rFonts w:ascii="Calibri Light" w:hAnsi="Calibri Light" w:cs="Calibri Light"/>
                <w:lang w:val="en-US"/>
              </w:rPr>
              <w:t xml:space="preserve">The International cooperation </w:t>
            </w:r>
            <w:r w:rsidR="00EC5619">
              <w:rPr>
                <w:rFonts w:ascii="Calibri Light" w:hAnsi="Calibri Light" w:cs="Calibri Light"/>
                <w:lang w:val="en-US"/>
              </w:rPr>
              <w:t>on</w:t>
            </w:r>
            <w:r w:rsidR="00856F58" w:rsidRPr="00856F58">
              <w:rPr>
                <w:rFonts w:ascii="Calibri Light" w:hAnsi="Calibri Light" w:cs="Calibri Light"/>
                <w:lang w:val="en-US"/>
              </w:rPr>
              <w:t xml:space="preserve"> sustainable development.</w:t>
            </w:r>
          </w:p>
        </w:tc>
        <w:tc>
          <w:tcPr>
            <w:tcW w:w="1984" w:type="dxa"/>
          </w:tcPr>
          <w:p w:rsidR="00D31876" w:rsidRPr="00F15C5D" w:rsidRDefault="00D31876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  <w:tr w:rsidR="00D31876" w:rsidRPr="00D656B2" w:rsidTr="00F15C5D">
        <w:tc>
          <w:tcPr>
            <w:tcW w:w="1384" w:type="dxa"/>
            <w:vMerge/>
          </w:tcPr>
          <w:p w:rsidR="00D31876" w:rsidRPr="00F15C5D" w:rsidRDefault="00D31876" w:rsidP="00D31876">
            <w:pPr>
              <w:jc w:val="center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921" w:type="dxa"/>
          </w:tcPr>
          <w:p w:rsidR="00D31876" w:rsidRPr="00856F58" w:rsidRDefault="00D31876" w:rsidP="00D31876">
            <w:pPr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316" w:type="dxa"/>
          </w:tcPr>
          <w:p w:rsidR="00856F58" w:rsidRPr="004B6EA4" w:rsidRDefault="00B15C07" w:rsidP="00D656B2">
            <w:pPr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Seminar</w:t>
            </w:r>
            <w:r w:rsidRPr="004B6EA4">
              <w:rPr>
                <w:rFonts w:ascii="Calibri Light" w:hAnsi="Calibri Light" w:cs="Calibri Light"/>
              </w:rPr>
              <w:t xml:space="preserve">:  </w:t>
            </w:r>
            <w:r w:rsidR="00105CAA">
              <w:rPr>
                <w:rFonts w:ascii="Calibri Light" w:hAnsi="Calibri Light" w:cs="Calibri Light"/>
                <w:lang w:val="en-US"/>
              </w:rPr>
              <w:t>group</w:t>
            </w:r>
            <w:r w:rsidR="00105CAA" w:rsidRPr="004B6EA4">
              <w:rPr>
                <w:rFonts w:ascii="Calibri Light" w:hAnsi="Calibri Light" w:cs="Calibri Light"/>
              </w:rPr>
              <w:t xml:space="preserve"> </w:t>
            </w:r>
            <w:r w:rsidR="00105CAA">
              <w:rPr>
                <w:rFonts w:ascii="Calibri Light" w:hAnsi="Calibri Light" w:cs="Calibri Light"/>
                <w:lang w:val="en-US"/>
              </w:rPr>
              <w:t>presentation</w:t>
            </w:r>
            <w:r w:rsidR="00C0332B" w:rsidRPr="004B6EA4">
              <w:rPr>
                <w:rFonts w:ascii="Calibri Light" w:hAnsi="Calibri Light" w:cs="Calibri Light"/>
              </w:rPr>
              <w:t xml:space="preserve">. </w:t>
            </w:r>
            <w:r w:rsidR="00856F58" w:rsidRPr="00856F58">
              <w:rPr>
                <w:rFonts w:ascii="Calibri Light" w:hAnsi="Calibri Light" w:cs="Calibri Light"/>
                <w:lang w:val="en-US"/>
              </w:rPr>
              <w:t xml:space="preserve">Presentation of group projects </w:t>
            </w:r>
            <w:r w:rsidR="00EC5619">
              <w:rPr>
                <w:rFonts w:ascii="Calibri Light" w:hAnsi="Calibri Light" w:cs="Calibri Light"/>
                <w:lang w:val="en-US"/>
              </w:rPr>
              <w:t xml:space="preserve">on </w:t>
            </w:r>
            <w:r w:rsidR="00856F58" w:rsidRPr="00856F58">
              <w:rPr>
                <w:rFonts w:ascii="Calibri Light" w:hAnsi="Calibri Light" w:cs="Calibri Light"/>
                <w:lang w:val="en-US"/>
              </w:rPr>
              <w:t>region</w:t>
            </w:r>
            <w:r w:rsidR="00EC5619">
              <w:rPr>
                <w:rFonts w:ascii="Calibri Light" w:hAnsi="Calibri Light" w:cs="Calibri Light"/>
                <w:lang w:val="en-US"/>
              </w:rPr>
              <w:t>’s</w:t>
            </w:r>
            <w:r w:rsidR="00856F58" w:rsidRPr="00856F58">
              <w:rPr>
                <w:rFonts w:ascii="Calibri Light" w:hAnsi="Calibri Light" w:cs="Calibri Light"/>
                <w:lang w:val="en-US"/>
              </w:rPr>
              <w:t xml:space="preserve"> development.  </w:t>
            </w:r>
            <w:r w:rsidR="00856F58" w:rsidRPr="004B6EA4">
              <w:rPr>
                <w:rFonts w:ascii="Calibri Light" w:hAnsi="Calibri Light" w:cs="Calibri Light"/>
                <w:lang w:val="en-US"/>
              </w:rPr>
              <w:t>Discussion.</w:t>
            </w:r>
          </w:p>
        </w:tc>
        <w:tc>
          <w:tcPr>
            <w:tcW w:w="1984" w:type="dxa"/>
          </w:tcPr>
          <w:p w:rsidR="00D31876" w:rsidRPr="00F15C5D" w:rsidRDefault="00D31876" w:rsidP="00D31876">
            <w:pPr>
              <w:rPr>
                <w:rFonts w:ascii="Calibri Light" w:hAnsi="Calibri Light" w:cs="Calibri Light"/>
                <w:bCs/>
                <w:lang w:val="it-IT"/>
              </w:rPr>
            </w:pPr>
          </w:p>
        </w:tc>
      </w:tr>
    </w:tbl>
    <w:p w:rsidR="00F03234" w:rsidRPr="00C0332B" w:rsidRDefault="00F03234" w:rsidP="00FD140B">
      <w:pPr>
        <w:pStyle w:val="3"/>
        <w:rPr>
          <w:rFonts w:ascii="Calibri Light" w:hAnsi="Calibri Light" w:cs="Calibri Light"/>
          <w:color w:val="auto"/>
        </w:rPr>
      </w:pPr>
      <w:r w:rsidRPr="003B315B">
        <w:rPr>
          <w:rFonts w:ascii="Calibri Light" w:hAnsi="Calibri Light" w:cs="Calibri Light"/>
          <w:color w:val="auto"/>
        </w:rPr>
        <w:t>Course assignments</w:t>
      </w:r>
      <w:r w:rsidR="00B15C07" w:rsidRPr="00C0332B">
        <w:rPr>
          <w:rFonts w:ascii="Calibri Light" w:hAnsi="Calibri Light" w:cs="Calibri Light"/>
          <w:color w:val="auto"/>
        </w:rPr>
        <w:t xml:space="preserve"> </w:t>
      </w:r>
    </w:p>
    <w:p w:rsidR="00F03234" w:rsidRPr="003B315B" w:rsidRDefault="00F03234" w:rsidP="006447AD">
      <w:pPr>
        <w:spacing w:after="120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Course assignments will constitute a multi-part project:</w:t>
      </w:r>
    </w:p>
    <w:p w:rsidR="00F03234" w:rsidRPr="00797A68" w:rsidRDefault="00583FEA" w:rsidP="006447AD">
      <w:pPr>
        <w:pStyle w:val="a5"/>
        <w:numPr>
          <w:ilvl w:val="0"/>
          <w:numId w:val="5"/>
        </w:numPr>
        <w:spacing w:after="12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GB"/>
        </w:rPr>
        <w:t>Assignment</w:t>
      </w:r>
      <w:r w:rsidRPr="00797A68">
        <w:rPr>
          <w:rFonts w:ascii="Calibri Light" w:hAnsi="Calibri Light" w:cs="Calibri Light"/>
          <w:lang w:val="en-US"/>
        </w:rPr>
        <w:t xml:space="preserve"> #1 (</w:t>
      </w:r>
      <w:r w:rsidR="00F03234" w:rsidRPr="003B315B">
        <w:rPr>
          <w:rFonts w:ascii="Calibri Light" w:hAnsi="Calibri Light" w:cs="Calibri Light"/>
          <w:lang w:val="en-GB"/>
        </w:rPr>
        <w:t>in</w:t>
      </w:r>
      <w:r w:rsidR="00F03234" w:rsidRPr="00797A68">
        <w:rPr>
          <w:rFonts w:ascii="Calibri Light" w:hAnsi="Calibri Light" w:cs="Calibri Light"/>
          <w:lang w:val="en-US"/>
        </w:rPr>
        <w:t>-</w:t>
      </w:r>
      <w:r w:rsidR="00F03234" w:rsidRPr="003B315B">
        <w:rPr>
          <w:rFonts w:ascii="Calibri Light" w:hAnsi="Calibri Light" w:cs="Calibri Light"/>
          <w:lang w:val="en-GB"/>
        </w:rPr>
        <w:t>class</w:t>
      </w:r>
      <w:r w:rsidR="00F03234" w:rsidRPr="00797A68">
        <w:rPr>
          <w:rFonts w:ascii="Calibri Light" w:hAnsi="Calibri Light" w:cs="Calibri Light"/>
          <w:lang w:val="en-US"/>
        </w:rPr>
        <w:t>) –</w:t>
      </w:r>
      <w:r w:rsidR="00797A68">
        <w:rPr>
          <w:rFonts w:ascii="Calibri Light" w:hAnsi="Calibri Light" w:cs="Calibri Light"/>
          <w:lang w:val="en-US"/>
        </w:rPr>
        <w:t xml:space="preserve"> The</w:t>
      </w:r>
      <w:r w:rsidR="00F03234" w:rsidRPr="00797A68">
        <w:rPr>
          <w:rFonts w:ascii="Calibri Light" w:hAnsi="Calibri Light" w:cs="Calibri Light"/>
          <w:lang w:val="en-US"/>
        </w:rPr>
        <w:t xml:space="preserve"> </w:t>
      </w:r>
      <w:r w:rsidR="00797A68" w:rsidRPr="00797A68">
        <w:rPr>
          <w:rFonts w:ascii="Calibri Light" w:hAnsi="Calibri Light" w:cs="Calibri Light"/>
          <w:lang w:val="en-US"/>
        </w:rPr>
        <w:t xml:space="preserve">triune concept </w:t>
      </w:r>
      <w:r w:rsidR="00797A68">
        <w:rPr>
          <w:rFonts w:ascii="Calibri Light" w:hAnsi="Calibri Light" w:cs="Calibri Light"/>
          <w:lang w:val="en-US"/>
        </w:rPr>
        <w:t>of sustainable development</w:t>
      </w:r>
      <w:r w:rsidR="00797A68" w:rsidRPr="00797A68">
        <w:rPr>
          <w:rFonts w:ascii="Calibri Light" w:hAnsi="Calibri Light" w:cs="Calibri Light"/>
          <w:lang w:val="en-US"/>
        </w:rPr>
        <w:t xml:space="preserve"> </w:t>
      </w:r>
      <w:r w:rsidR="00797A68">
        <w:rPr>
          <w:rFonts w:ascii="Calibri Light" w:hAnsi="Calibri Light" w:cs="Calibri Light"/>
          <w:lang w:val="en-US"/>
        </w:rPr>
        <w:t>and sustainable development goals</w:t>
      </w:r>
    </w:p>
    <w:p w:rsidR="00F03234" w:rsidRPr="00797A68" w:rsidRDefault="00F03234" w:rsidP="006447AD">
      <w:pPr>
        <w:pStyle w:val="a5"/>
        <w:numPr>
          <w:ilvl w:val="0"/>
          <w:numId w:val="5"/>
        </w:numPr>
        <w:spacing w:after="120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GB"/>
        </w:rPr>
        <w:t>Assignment</w:t>
      </w:r>
      <w:r w:rsidRPr="00797A68">
        <w:rPr>
          <w:rFonts w:ascii="Calibri Light" w:hAnsi="Calibri Light" w:cs="Calibri Light"/>
          <w:lang w:val="en-US"/>
        </w:rPr>
        <w:t xml:space="preserve"> #</w:t>
      </w:r>
      <w:r w:rsidR="00583FEA" w:rsidRPr="00797A68">
        <w:rPr>
          <w:rFonts w:ascii="Calibri Light" w:hAnsi="Calibri Light" w:cs="Calibri Light"/>
          <w:lang w:val="en-US"/>
        </w:rPr>
        <w:t>2 (</w:t>
      </w:r>
      <w:r w:rsidRPr="003B315B">
        <w:rPr>
          <w:rFonts w:ascii="Calibri Light" w:hAnsi="Calibri Light" w:cs="Calibri Light"/>
          <w:lang w:val="en-US"/>
        </w:rPr>
        <w:t>in</w:t>
      </w:r>
      <w:r w:rsidRPr="00797A68">
        <w:rPr>
          <w:rFonts w:ascii="Calibri Light" w:hAnsi="Calibri Light" w:cs="Calibri Light"/>
          <w:lang w:val="en-US"/>
        </w:rPr>
        <w:t>-</w:t>
      </w:r>
      <w:r w:rsidRPr="003B315B">
        <w:rPr>
          <w:rFonts w:ascii="Calibri Light" w:hAnsi="Calibri Light" w:cs="Calibri Light"/>
          <w:lang w:val="en-US"/>
        </w:rPr>
        <w:t>class</w:t>
      </w:r>
      <w:r w:rsidRPr="00797A68">
        <w:rPr>
          <w:rFonts w:ascii="Calibri Light" w:hAnsi="Calibri Light" w:cs="Calibri Light"/>
          <w:lang w:val="en-US"/>
        </w:rPr>
        <w:t xml:space="preserve">) – </w:t>
      </w:r>
      <w:r w:rsidR="00797A68" w:rsidRPr="00B55079">
        <w:rPr>
          <w:rFonts w:ascii="Calibri Light" w:hAnsi="Calibri Light" w:cs="Calibri Light"/>
          <w:lang w:val="en-GB"/>
        </w:rPr>
        <w:t>role-playing game " The bioethics issues in the sustainable development"</w:t>
      </w:r>
    </w:p>
    <w:p w:rsidR="00797A68" w:rsidRPr="00797A68" w:rsidRDefault="00F03234" w:rsidP="00797A68">
      <w:pPr>
        <w:pStyle w:val="a5"/>
        <w:numPr>
          <w:ilvl w:val="0"/>
          <w:numId w:val="5"/>
        </w:numPr>
        <w:spacing w:after="120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>Assignment</w:t>
      </w:r>
      <w:r w:rsidRPr="00797A68">
        <w:rPr>
          <w:rFonts w:ascii="Calibri Light" w:hAnsi="Calibri Light" w:cs="Calibri Light"/>
          <w:lang w:val="en-US"/>
        </w:rPr>
        <w:t xml:space="preserve"> #3 –</w:t>
      </w:r>
      <w:r w:rsidR="005813E1">
        <w:rPr>
          <w:rFonts w:ascii="Calibri Light" w:hAnsi="Calibri Light" w:cs="Calibri Light"/>
          <w:lang w:val="en-US"/>
        </w:rPr>
        <w:t xml:space="preserve"> </w:t>
      </w:r>
      <w:r w:rsidR="00797A68" w:rsidRPr="00797A68">
        <w:rPr>
          <w:rFonts w:ascii="Calibri Light" w:hAnsi="Calibri Light" w:cs="Calibri Light"/>
          <w:lang w:val="en-US"/>
        </w:rPr>
        <w:t>Preparation and submission of individual presentation on the topic of success in achieving sustainable development goals in different sectors of the economy</w:t>
      </w:r>
    </w:p>
    <w:p w:rsidR="00583FEA" w:rsidRPr="005813E1" w:rsidRDefault="00583FEA" w:rsidP="006447AD">
      <w:pPr>
        <w:pStyle w:val="a5"/>
        <w:numPr>
          <w:ilvl w:val="0"/>
          <w:numId w:val="5"/>
        </w:numPr>
        <w:spacing w:after="120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Assignment</w:t>
      </w:r>
      <w:r w:rsidRPr="005813E1">
        <w:rPr>
          <w:rFonts w:ascii="Calibri Light" w:hAnsi="Calibri Light" w:cs="Calibri Light"/>
          <w:lang w:val="en-US"/>
        </w:rPr>
        <w:t xml:space="preserve"> #4 (</w:t>
      </w:r>
      <w:r w:rsidRPr="003B315B">
        <w:rPr>
          <w:rFonts w:ascii="Calibri Light" w:hAnsi="Calibri Light" w:cs="Calibri Light"/>
          <w:lang w:val="en-US"/>
        </w:rPr>
        <w:t>mostly</w:t>
      </w:r>
      <w:r w:rsidRPr="005813E1">
        <w:rPr>
          <w:rFonts w:ascii="Calibri Light" w:hAnsi="Calibri Light" w:cs="Calibri Light"/>
          <w:lang w:val="en-US"/>
        </w:rPr>
        <w:t xml:space="preserve"> </w:t>
      </w:r>
      <w:r w:rsidRPr="003B315B">
        <w:rPr>
          <w:rFonts w:ascii="Calibri Light" w:hAnsi="Calibri Light" w:cs="Calibri Light"/>
          <w:lang w:val="en-US"/>
        </w:rPr>
        <w:t>in</w:t>
      </w:r>
      <w:r w:rsidRPr="005813E1">
        <w:rPr>
          <w:rFonts w:ascii="Calibri Light" w:hAnsi="Calibri Light" w:cs="Calibri Light"/>
          <w:lang w:val="en-US"/>
        </w:rPr>
        <w:t>-</w:t>
      </w:r>
      <w:r w:rsidRPr="003B315B">
        <w:rPr>
          <w:rFonts w:ascii="Calibri Light" w:hAnsi="Calibri Light" w:cs="Calibri Light"/>
          <w:lang w:val="en-US"/>
        </w:rPr>
        <w:t>class</w:t>
      </w:r>
      <w:r w:rsidRPr="005813E1">
        <w:rPr>
          <w:rFonts w:ascii="Calibri Light" w:hAnsi="Calibri Light" w:cs="Calibri Light"/>
          <w:lang w:val="en-US"/>
        </w:rPr>
        <w:t xml:space="preserve">) – </w:t>
      </w:r>
      <w:r w:rsidR="005813E1" w:rsidRPr="005813E1">
        <w:rPr>
          <w:rFonts w:ascii="Calibri Light" w:hAnsi="Calibri Light" w:cs="Calibri Light"/>
          <w:lang w:val="en-US"/>
        </w:rPr>
        <w:t xml:space="preserve">The development of a group project aimed at solving urgent problems of the Arctic region development </w:t>
      </w:r>
    </w:p>
    <w:p w:rsidR="00817AFE" w:rsidRPr="004B6EA4" w:rsidRDefault="00F03234" w:rsidP="006447AD">
      <w:pPr>
        <w:spacing w:after="120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lang w:val="en-US"/>
        </w:rPr>
        <w:t xml:space="preserve">To complete the assignments the class will be divided into several groups. </w:t>
      </w:r>
    </w:p>
    <w:p w:rsidR="004B6EA4" w:rsidRPr="004B6EA4" w:rsidRDefault="004B6EA4" w:rsidP="006447AD">
      <w:pPr>
        <w:spacing w:after="120"/>
        <w:rPr>
          <w:rFonts w:ascii="Calibri Light" w:hAnsi="Calibri Light" w:cs="Calibri Light"/>
          <w:lang w:val="en-US"/>
        </w:rPr>
      </w:pPr>
      <w:r w:rsidRPr="003B315B">
        <w:rPr>
          <w:rFonts w:ascii="Calibri Light" w:hAnsi="Calibri Light" w:cs="Calibri Light"/>
          <w:b/>
          <w:lang w:val="en-GB"/>
        </w:rPr>
        <w:t>Assignment</w:t>
      </w:r>
      <w:r w:rsidRPr="004B6EA4">
        <w:rPr>
          <w:rFonts w:ascii="Calibri Light" w:hAnsi="Calibri Light" w:cs="Calibri Light"/>
          <w:b/>
          <w:lang w:val="en-US"/>
        </w:rPr>
        <w:t xml:space="preserve"> #1</w:t>
      </w:r>
      <w:r w:rsidRPr="004B6EA4">
        <w:rPr>
          <w:rFonts w:ascii="Calibri Light" w:hAnsi="Calibri Light" w:cs="Calibri Light"/>
          <w:lang w:val="en-US"/>
        </w:rPr>
        <w:t xml:space="preserve"> contributes to a more detailed study of the </w:t>
      </w:r>
      <w:r w:rsidR="00EC5619">
        <w:rPr>
          <w:rFonts w:ascii="Calibri Light" w:hAnsi="Calibri Light" w:cs="Calibri Light"/>
          <w:lang w:val="en-US"/>
        </w:rPr>
        <w:t xml:space="preserve">specific </w:t>
      </w:r>
      <w:r w:rsidRPr="004B6EA4">
        <w:rPr>
          <w:rFonts w:ascii="Calibri Light" w:hAnsi="Calibri Light" w:cs="Calibri Light"/>
          <w:lang w:val="en-US"/>
        </w:rPr>
        <w:t xml:space="preserve">sustainable development goals and awareness of their importance </w:t>
      </w:r>
      <w:r w:rsidR="00EC5619">
        <w:rPr>
          <w:rFonts w:ascii="Calibri Light" w:hAnsi="Calibri Light" w:cs="Calibri Light"/>
          <w:lang w:val="en-US"/>
        </w:rPr>
        <w:t xml:space="preserve">in order to solve </w:t>
      </w:r>
      <w:r w:rsidRPr="004B6EA4">
        <w:rPr>
          <w:rFonts w:ascii="Calibri Light" w:hAnsi="Calibri Light" w:cs="Calibri Light"/>
          <w:lang w:val="en-US"/>
        </w:rPr>
        <w:t>social, economic and environmental</w:t>
      </w:r>
      <w:r w:rsidR="00EC5619">
        <w:rPr>
          <w:rFonts w:ascii="Calibri Light" w:hAnsi="Calibri Light" w:cs="Calibri Light"/>
          <w:lang w:val="en-US"/>
        </w:rPr>
        <w:t xml:space="preserve"> issues</w:t>
      </w:r>
      <w:r w:rsidRPr="004B6EA4">
        <w:rPr>
          <w:rFonts w:ascii="Calibri Light" w:hAnsi="Calibri Light" w:cs="Calibri Light"/>
          <w:lang w:val="en-US"/>
        </w:rPr>
        <w:t xml:space="preserve">.  The result of the first task is the current situation </w:t>
      </w:r>
      <w:r w:rsidR="00EC5619">
        <w:rPr>
          <w:rFonts w:ascii="Calibri Light" w:hAnsi="Calibri Light" w:cs="Calibri Light"/>
          <w:lang w:val="en-US"/>
        </w:rPr>
        <w:t>analysis showing</w:t>
      </w:r>
      <w:r w:rsidRPr="004B6EA4">
        <w:rPr>
          <w:rFonts w:ascii="Calibri Light" w:hAnsi="Calibri Light" w:cs="Calibri Light"/>
          <w:lang w:val="en-US"/>
        </w:rPr>
        <w:t xml:space="preserve"> the sustainable development goals </w:t>
      </w:r>
      <w:r w:rsidR="00EC5619">
        <w:rPr>
          <w:rFonts w:ascii="Calibri Light" w:hAnsi="Calibri Light" w:cs="Calibri Light"/>
          <w:lang w:val="en-US"/>
        </w:rPr>
        <w:t xml:space="preserve">achievement </w:t>
      </w:r>
      <w:r w:rsidRPr="004B6EA4">
        <w:rPr>
          <w:rFonts w:ascii="Calibri Light" w:hAnsi="Calibri Light" w:cs="Calibri Light"/>
          <w:lang w:val="en-US"/>
        </w:rPr>
        <w:t xml:space="preserve">in </w:t>
      </w:r>
      <w:r w:rsidR="00EC5619">
        <w:rPr>
          <w:rFonts w:ascii="Calibri Light" w:hAnsi="Calibri Light" w:cs="Calibri Light"/>
          <w:lang w:val="en-US"/>
        </w:rPr>
        <w:t xml:space="preserve">the </w:t>
      </w:r>
      <w:r w:rsidRPr="004B6EA4">
        <w:rPr>
          <w:rFonts w:ascii="Calibri Light" w:hAnsi="Calibri Light" w:cs="Calibri Light"/>
          <w:lang w:val="en-US"/>
        </w:rPr>
        <w:t xml:space="preserve">regions (countries) with different levels of social development. </w:t>
      </w:r>
    </w:p>
    <w:p w:rsidR="004B6EA4" w:rsidRPr="004B6EA4" w:rsidRDefault="004B6EA4" w:rsidP="006447AD">
      <w:pPr>
        <w:spacing w:after="120"/>
        <w:rPr>
          <w:rFonts w:ascii="Calibri Light" w:hAnsi="Calibri Light" w:cs="Calibri Light"/>
          <w:lang w:val="en-US"/>
        </w:rPr>
      </w:pPr>
      <w:r w:rsidRPr="007474DC">
        <w:rPr>
          <w:rFonts w:ascii="Calibri Light" w:hAnsi="Calibri Light" w:cs="Calibri Light"/>
          <w:b/>
          <w:lang w:val="en-US"/>
        </w:rPr>
        <w:t>Assignment # 2</w:t>
      </w:r>
      <w:r w:rsidRPr="004B6EA4">
        <w:rPr>
          <w:rFonts w:ascii="Calibri Light" w:hAnsi="Calibri Light" w:cs="Calibri Light"/>
          <w:lang w:val="en-US"/>
        </w:rPr>
        <w:t xml:space="preserve"> </w:t>
      </w:r>
      <w:r w:rsidR="00EC5619">
        <w:rPr>
          <w:rFonts w:ascii="Calibri Light" w:hAnsi="Calibri Light" w:cs="Calibri Light"/>
          <w:lang w:val="en-US"/>
        </w:rPr>
        <w:t>per</w:t>
      </w:r>
      <w:r w:rsidR="006D4F77">
        <w:rPr>
          <w:rFonts w:ascii="Calibri Light" w:hAnsi="Calibri Light" w:cs="Calibri Light"/>
          <w:lang w:val="en-US"/>
        </w:rPr>
        <w:t xml:space="preserve">forms in the format of </w:t>
      </w:r>
      <w:r w:rsidRPr="004B6EA4">
        <w:rPr>
          <w:rFonts w:ascii="Calibri Light" w:hAnsi="Calibri Light" w:cs="Calibri Light"/>
          <w:lang w:val="en-US"/>
        </w:rPr>
        <w:t xml:space="preserve">a model game situation.  This task </w:t>
      </w:r>
      <w:r w:rsidR="006D4F77">
        <w:rPr>
          <w:rFonts w:ascii="Calibri Light" w:hAnsi="Calibri Light" w:cs="Calibri Light"/>
          <w:lang w:val="en-US"/>
        </w:rPr>
        <w:t xml:space="preserve">trains capabilities </w:t>
      </w:r>
      <w:r w:rsidRPr="004B6EA4">
        <w:rPr>
          <w:rFonts w:ascii="Calibri Light" w:hAnsi="Calibri Light" w:cs="Calibri Light"/>
          <w:lang w:val="en-US"/>
        </w:rPr>
        <w:t xml:space="preserve">to find and make compromise decisions when solving ambiguous issues in </w:t>
      </w:r>
      <w:proofErr w:type="gramStart"/>
      <w:r w:rsidRPr="004B6EA4">
        <w:rPr>
          <w:rFonts w:ascii="Calibri Light" w:hAnsi="Calibri Light" w:cs="Calibri Light"/>
          <w:lang w:val="en-US"/>
        </w:rPr>
        <w:t xml:space="preserve">the  </w:t>
      </w:r>
      <w:r w:rsidR="006D4F77">
        <w:rPr>
          <w:rFonts w:ascii="Calibri Light" w:hAnsi="Calibri Light" w:cs="Calibri Light"/>
          <w:lang w:val="en-US"/>
        </w:rPr>
        <w:t>field</w:t>
      </w:r>
      <w:proofErr w:type="gramEnd"/>
      <w:r w:rsidR="006D4F77">
        <w:rPr>
          <w:rFonts w:ascii="Calibri Light" w:hAnsi="Calibri Light" w:cs="Calibri Light"/>
          <w:lang w:val="en-US"/>
        </w:rPr>
        <w:t xml:space="preserve"> of </w:t>
      </w:r>
      <w:r w:rsidRPr="004B6EA4">
        <w:rPr>
          <w:rFonts w:ascii="Calibri Light" w:hAnsi="Calibri Light" w:cs="Calibri Light"/>
          <w:lang w:val="en-US"/>
        </w:rPr>
        <w:t>human sustainable development.</w:t>
      </w:r>
    </w:p>
    <w:p w:rsidR="007474DC" w:rsidRPr="007474DC" w:rsidRDefault="007474DC" w:rsidP="006447AD">
      <w:pPr>
        <w:spacing w:after="120"/>
        <w:rPr>
          <w:rFonts w:ascii="Calibri Light" w:hAnsi="Calibri Light" w:cs="Calibri Light"/>
          <w:lang w:val="en-US"/>
        </w:rPr>
      </w:pPr>
      <w:r w:rsidRPr="007474DC">
        <w:rPr>
          <w:rFonts w:ascii="Calibri Light" w:hAnsi="Calibri Light" w:cs="Calibri Light"/>
          <w:b/>
          <w:lang w:val="en-US"/>
        </w:rPr>
        <w:t>Assignment # 3</w:t>
      </w:r>
      <w:r w:rsidRPr="007474DC">
        <w:rPr>
          <w:rFonts w:ascii="Calibri Light" w:hAnsi="Calibri Light" w:cs="Calibri Light"/>
          <w:lang w:val="en-US"/>
        </w:rPr>
        <w:t xml:space="preserve"> implies individual </w:t>
      </w:r>
      <w:r w:rsidR="006D4F77">
        <w:rPr>
          <w:rFonts w:ascii="Calibri Light" w:hAnsi="Calibri Light" w:cs="Calibri Light"/>
          <w:lang w:val="en-US"/>
        </w:rPr>
        <w:t xml:space="preserve">work on </w:t>
      </w:r>
      <w:r w:rsidRPr="007474DC">
        <w:rPr>
          <w:rFonts w:ascii="Calibri Light" w:hAnsi="Calibri Light" w:cs="Calibri Light"/>
          <w:lang w:val="en-US"/>
        </w:rPr>
        <w:t>presentation to highlight examples of successful solutions for sustainable development taken in various fields of national economy.</w:t>
      </w:r>
    </w:p>
    <w:p w:rsidR="007474DC" w:rsidRPr="007474DC" w:rsidRDefault="007474DC" w:rsidP="006447AD">
      <w:pPr>
        <w:spacing w:after="120"/>
        <w:rPr>
          <w:rFonts w:ascii="Calibri Light" w:hAnsi="Calibri Light" w:cs="Calibri Light"/>
          <w:lang w:val="en-US"/>
        </w:rPr>
      </w:pPr>
      <w:r w:rsidRPr="00DF402E">
        <w:rPr>
          <w:rFonts w:ascii="Calibri Light" w:hAnsi="Calibri Light" w:cs="Calibri Light"/>
          <w:b/>
          <w:lang w:val="en-US"/>
        </w:rPr>
        <w:t>Assignment # 4</w:t>
      </w:r>
      <w:r w:rsidRPr="007474DC">
        <w:rPr>
          <w:rFonts w:ascii="Calibri Light" w:hAnsi="Calibri Light" w:cs="Calibri Light"/>
          <w:lang w:val="en-US"/>
        </w:rPr>
        <w:t xml:space="preserve"> </w:t>
      </w:r>
      <w:r w:rsidR="006D4F77">
        <w:rPr>
          <w:rFonts w:ascii="Calibri Light" w:hAnsi="Calibri Light" w:cs="Calibri Light"/>
          <w:lang w:val="en-US"/>
        </w:rPr>
        <w:t xml:space="preserve">includes </w:t>
      </w:r>
      <w:r w:rsidRPr="007474DC">
        <w:rPr>
          <w:rFonts w:ascii="Calibri Light" w:hAnsi="Calibri Light" w:cs="Calibri Light"/>
          <w:lang w:val="en-US"/>
        </w:rPr>
        <w:t>group work</w:t>
      </w:r>
      <w:r w:rsidR="006D4F77">
        <w:rPr>
          <w:rFonts w:ascii="Calibri Light" w:hAnsi="Calibri Light" w:cs="Calibri Light"/>
          <w:lang w:val="en-US"/>
        </w:rPr>
        <w:t xml:space="preserve"> where </w:t>
      </w:r>
      <w:r w:rsidRPr="007474DC">
        <w:rPr>
          <w:rFonts w:ascii="Calibri Light" w:hAnsi="Calibri Light" w:cs="Calibri Light"/>
          <w:lang w:val="en-US"/>
        </w:rPr>
        <w:t xml:space="preserve">identification and ranking of development problems at the regional level and consideration of the possibilities of solving them </w:t>
      </w:r>
      <w:r w:rsidR="006D4F77">
        <w:rPr>
          <w:rFonts w:ascii="Calibri Light" w:hAnsi="Calibri Light" w:cs="Calibri Light"/>
          <w:lang w:val="en-US"/>
        </w:rPr>
        <w:t xml:space="preserve">by means of </w:t>
      </w:r>
      <w:r w:rsidRPr="007474DC">
        <w:rPr>
          <w:rFonts w:ascii="Calibri Light" w:hAnsi="Calibri Light" w:cs="Calibri Light"/>
          <w:lang w:val="en-US"/>
        </w:rPr>
        <w:t xml:space="preserve">successful models </w:t>
      </w:r>
      <w:r w:rsidR="006D4F77">
        <w:rPr>
          <w:rFonts w:ascii="Calibri Light" w:hAnsi="Calibri Light" w:cs="Calibri Light"/>
          <w:lang w:val="en-US"/>
        </w:rPr>
        <w:t xml:space="preserve">examined </w:t>
      </w:r>
      <w:r w:rsidRPr="007474DC">
        <w:rPr>
          <w:rFonts w:ascii="Calibri Light" w:hAnsi="Calibri Light" w:cs="Calibri Light"/>
          <w:lang w:val="en-US"/>
        </w:rPr>
        <w:t xml:space="preserve">in the previous assignment are carried out. Using the </w:t>
      </w:r>
      <w:r w:rsidR="006D4F77" w:rsidRPr="007474DC">
        <w:rPr>
          <w:rFonts w:ascii="Calibri Light" w:hAnsi="Calibri Light" w:cs="Calibri Light"/>
          <w:lang w:val="en-US"/>
        </w:rPr>
        <w:t xml:space="preserve">effective presentation </w:t>
      </w:r>
      <w:r w:rsidRPr="007474DC">
        <w:rPr>
          <w:rFonts w:ascii="Calibri Light" w:hAnsi="Calibri Light" w:cs="Calibri Light"/>
          <w:lang w:val="en-US"/>
        </w:rPr>
        <w:t xml:space="preserve">skills, the group should </w:t>
      </w:r>
      <w:r w:rsidR="006D4F77">
        <w:rPr>
          <w:rFonts w:ascii="Calibri Light" w:hAnsi="Calibri Light" w:cs="Calibri Light"/>
          <w:lang w:val="en-US"/>
        </w:rPr>
        <w:t xml:space="preserve">demonstrate </w:t>
      </w:r>
      <w:r w:rsidR="00361CA3" w:rsidRPr="007474DC">
        <w:rPr>
          <w:rFonts w:ascii="Calibri Light" w:hAnsi="Calibri Light" w:cs="Calibri Light"/>
          <w:lang w:val="en-US"/>
        </w:rPr>
        <w:t xml:space="preserve">to the audience </w:t>
      </w:r>
      <w:r w:rsidRPr="007474DC">
        <w:rPr>
          <w:rFonts w:ascii="Calibri Light" w:hAnsi="Calibri Light" w:cs="Calibri Light"/>
          <w:lang w:val="en-US"/>
        </w:rPr>
        <w:t xml:space="preserve">the </w:t>
      </w:r>
      <w:r w:rsidR="00361CA3">
        <w:rPr>
          <w:rFonts w:ascii="Calibri Light" w:hAnsi="Calibri Light" w:cs="Calibri Light"/>
          <w:lang w:val="en-US"/>
        </w:rPr>
        <w:t xml:space="preserve">viability </w:t>
      </w:r>
      <w:r w:rsidRPr="007474DC">
        <w:rPr>
          <w:rFonts w:ascii="Calibri Light" w:hAnsi="Calibri Light" w:cs="Calibri Light"/>
          <w:lang w:val="en-US"/>
        </w:rPr>
        <w:t>of proposed solutions from the social, economic and environmental aspects of the human sustainable development.</w:t>
      </w:r>
    </w:p>
    <w:p w:rsidR="00F03234" w:rsidRPr="003B315B" w:rsidRDefault="00F03234" w:rsidP="006011A8">
      <w:pPr>
        <w:pStyle w:val="3"/>
        <w:rPr>
          <w:rFonts w:ascii="Calibri Light" w:hAnsi="Calibri Light" w:cs="Calibri Light"/>
          <w:color w:val="auto"/>
          <w:lang w:val="de-DE"/>
        </w:rPr>
      </w:pPr>
      <w:proofErr w:type="spellStart"/>
      <w:r w:rsidRPr="003B315B">
        <w:rPr>
          <w:rFonts w:ascii="Calibri Light" w:hAnsi="Calibri Light" w:cs="Calibri Light"/>
          <w:color w:val="auto"/>
          <w:lang w:val="de-DE"/>
        </w:rPr>
        <w:lastRenderedPageBreak/>
        <w:t>Literature</w:t>
      </w:r>
      <w:proofErr w:type="spellEnd"/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proofErr w:type="spellStart"/>
      <w:r w:rsidRPr="00C31CF3">
        <w:rPr>
          <w:rFonts w:ascii="Calibri Light" w:hAnsi="Calibri Light" w:cs="Calibri Light"/>
          <w:lang w:val="en-US"/>
        </w:rPr>
        <w:t>Tomislav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31CF3">
        <w:rPr>
          <w:rFonts w:ascii="Calibri Light" w:hAnsi="Calibri Light" w:cs="Calibri Light"/>
          <w:lang w:val="en-US"/>
        </w:rPr>
        <w:t>Klarin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The Concept of Sustainable Development: From its Beginning to the Contemporary Issues. Zagreb International Review of Economics &amp; Business, Vol. 21, No. 1, pp. 67-94, 2018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C31CF3">
        <w:rPr>
          <w:rFonts w:ascii="Calibri Light" w:hAnsi="Calibri Light" w:cs="Calibri Light"/>
          <w:lang w:val="en-US"/>
        </w:rPr>
        <w:t>Textbooks for Sustainable Development - A Guide to Embedding. Technical Report UNESCO MGIEP 2017. – 189 p.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proofErr w:type="spellStart"/>
      <w:r w:rsidRPr="00C31CF3">
        <w:rPr>
          <w:rFonts w:ascii="Calibri Light" w:hAnsi="Calibri Light" w:cs="Calibri Light"/>
          <w:lang w:val="en-US"/>
        </w:rPr>
        <w:t>Daryana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C31CF3">
        <w:rPr>
          <w:rFonts w:ascii="Calibri Light" w:hAnsi="Calibri Light" w:cs="Calibri Light"/>
          <w:lang w:val="en-US"/>
        </w:rPr>
        <w:t>Maximova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Sustainable Development of the Russian Arctic Zone: Challenges &amp; Opportunities. // Arctic Yearbook 2018 - Arctic Development, In Theory &amp; In Practice. – 16 p.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C31CF3">
        <w:rPr>
          <w:rFonts w:ascii="Calibri Light" w:hAnsi="Calibri Light" w:cs="Calibri Light"/>
          <w:lang w:val="en-US"/>
        </w:rPr>
        <w:t xml:space="preserve">Urban Sustainability in the Arctic. Visions, Contexts, Challenges. / edited  by Robert W. </w:t>
      </w:r>
      <w:proofErr w:type="spellStart"/>
      <w:r w:rsidRPr="00C31CF3">
        <w:rPr>
          <w:rFonts w:ascii="Calibri Light" w:hAnsi="Calibri Light" w:cs="Calibri Light"/>
          <w:lang w:val="en-US"/>
        </w:rPr>
        <w:t>Orttung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and Marlene </w:t>
      </w:r>
      <w:proofErr w:type="spellStart"/>
      <w:r w:rsidRPr="00C31CF3">
        <w:rPr>
          <w:rFonts w:ascii="Calibri Light" w:hAnsi="Calibri Light" w:cs="Calibri Light"/>
          <w:lang w:val="en-US"/>
        </w:rPr>
        <w:t>Laruelle</w:t>
      </w:r>
      <w:proofErr w:type="spellEnd"/>
      <w:r w:rsidRPr="00C31CF3">
        <w:rPr>
          <w:rFonts w:ascii="Calibri Light" w:hAnsi="Calibri Light" w:cs="Calibri Light"/>
          <w:lang w:val="en-US"/>
        </w:rPr>
        <w:t>. - Washington / DC: IERES, 2017. – 496 p.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C31CF3">
        <w:rPr>
          <w:rFonts w:ascii="Calibri Light" w:hAnsi="Calibri Light" w:cs="Calibri Light"/>
          <w:lang w:val="en-US"/>
        </w:rPr>
        <w:t xml:space="preserve">United Nations Development </w:t>
      </w:r>
      <w:proofErr w:type="spellStart"/>
      <w:r w:rsidRPr="00C31CF3">
        <w:rPr>
          <w:rFonts w:ascii="Calibri Light" w:hAnsi="Calibri Light" w:cs="Calibri Light"/>
          <w:lang w:val="en-US"/>
        </w:rPr>
        <w:t>Programme</w:t>
      </w:r>
      <w:proofErr w:type="spellEnd"/>
      <w:r w:rsidRPr="00C31CF3">
        <w:rPr>
          <w:rFonts w:ascii="Calibri Light" w:hAnsi="Calibri Light" w:cs="Calibri Light"/>
          <w:lang w:val="en-US"/>
        </w:rPr>
        <w:t xml:space="preserve"> </w:t>
      </w:r>
      <w:hyperlink r:id="rId9" w:history="1">
        <w:r w:rsidRPr="00C31CF3">
          <w:rPr>
            <w:rStyle w:val="a3"/>
            <w:rFonts w:ascii="Calibri Light" w:hAnsi="Calibri Light" w:cs="Calibri Light"/>
            <w:lang w:val="en-US"/>
          </w:rPr>
          <w:t>https://www.undp.org</w:t>
        </w:r>
      </w:hyperlink>
      <w:r w:rsidRPr="00C31CF3">
        <w:rPr>
          <w:rFonts w:ascii="Calibri Light" w:hAnsi="Calibri Light" w:cs="Calibri Light"/>
          <w:lang w:val="en-US"/>
        </w:rPr>
        <w:t xml:space="preserve"> 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C31CF3">
        <w:rPr>
          <w:rFonts w:ascii="Calibri Light" w:hAnsi="Calibri Light" w:cs="Calibri Light"/>
          <w:lang w:val="en-US"/>
        </w:rPr>
        <w:t xml:space="preserve">Global Environment Outlook </w:t>
      </w:r>
      <w:hyperlink r:id="rId10" w:history="1">
        <w:r w:rsidRPr="00C31CF3">
          <w:rPr>
            <w:rStyle w:val="a3"/>
            <w:rFonts w:ascii="Calibri Light" w:hAnsi="Calibri Light" w:cs="Calibri Light"/>
            <w:lang w:val="en-US"/>
          </w:rPr>
          <w:t>https://www.unenvironment.org/global-environment-outlook</w:t>
        </w:r>
      </w:hyperlink>
      <w:r w:rsidRPr="00C31CF3">
        <w:rPr>
          <w:rFonts w:ascii="Calibri Light" w:hAnsi="Calibri Light" w:cs="Calibri Light"/>
          <w:lang w:val="en-US"/>
        </w:rPr>
        <w:t xml:space="preserve"> </w:t>
      </w:r>
    </w:p>
    <w:p w:rsidR="00C31CF3" w:rsidRPr="00C31CF3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C31CF3">
        <w:rPr>
          <w:rFonts w:ascii="Calibri Light" w:hAnsi="Calibri Light" w:cs="Calibri Light"/>
          <w:lang w:val="en-US"/>
        </w:rPr>
        <w:t xml:space="preserve">The Sustainable Development Goals Report 2017 </w:t>
      </w:r>
      <w:hyperlink r:id="rId11" w:history="1">
        <w:r w:rsidRPr="00C31CF3">
          <w:rPr>
            <w:rStyle w:val="a3"/>
            <w:rFonts w:ascii="Calibri Light" w:hAnsi="Calibri Light" w:cs="Calibri Light"/>
            <w:lang w:val="en-US"/>
          </w:rPr>
          <w:t>https://sdgactioncampaign.org/wp-content/uploads/2017/07/TheSustainableDevelopmentGoalsReport2017.pdf</w:t>
        </w:r>
      </w:hyperlink>
    </w:p>
    <w:p w:rsidR="00C31CF3" w:rsidRPr="0054169C" w:rsidRDefault="00C31CF3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The 2030 Agenda f</w:t>
      </w:r>
      <w:r w:rsidRPr="00C31CF3">
        <w:rPr>
          <w:rFonts w:ascii="Calibri Light" w:hAnsi="Calibri Light" w:cs="Calibri Light"/>
          <w:lang w:val="en-US"/>
        </w:rPr>
        <w:t xml:space="preserve">or Sustainable </w:t>
      </w:r>
      <w:proofErr w:type="gramStart"/>
      <w:r w:rsidRPr="00C31CF3">
        <w:rPr>
          <w:rFonts w:ascii="Calibri Light" w:hAnsi="Calibri Light" w:cs="Calibri Light"/>
          <w:lang w:val="en-US"/>
        </w:rPr>
        <w:t xml:space="preserve">Development  </w:t>
      </w:r>
      <w:proofErr w:type="gramEnd"/>
      <w:hyperlink r:id="rId12" w:history="1">
        <w:r w:rsidRPr="00C31CF3">
          <w:rPr>
            <w:rStyle w:val="a3"/>
            <w:rFonts w:ascii="Calibri Light" w:hAnsi="Calibri Light" w:cs="Calibri Light"/>
            <w:lang w:val="en-US"/>
          </w:rPr>
          <w:t>https://sustainabledevelopment.un.org/content/documents/21252030%20Agenda%20for%20Sustainable%20Development%20web.pdf</w:t>
        </w:r>
      </w:hyperlink>
      <w:r w:rsidRPr="00C31CF3">
        <w:rPr>
          <w:rFonts w:ascii="Calibri Light" w:hAnsi="Calibri Light" w:cs="Calibri Light"/>
          <w:lang w:val="en-US"/>
        </w:rPr>
        <w:t xml:space="preserve"> </w:t>
      </w:r>
    </w:p>
    <w:p w:rsidR="00DF402E" w:rsidRPr="00DF402E" w:rsidRDefault="00DF402E" w:rsidP="00C31CF3">
      <w:pPr>
        <w:pStyle w:val="af0"/>
        <w:shd w:val="clear" w:color="auto" w:fill="FFFFFF"/>
        <w:spacing w:after="150"/>
        <w:ind w:left="426" w:hanging="426"/>
        <w:jc w:val="both"/>
        <w:rPr>
          <w:rFonts w:ascii="Calibri Light" w:hAnsi="Calibri Light" w:cs="Calibri Light"/>
          <w:lang w:val="en-US"/>
        </w:rPr>
      </w:pPr>
      <w:r w:rsidRPr="00DF402E">
        <w:rPr>
          <w:rFonts w:ascii="Calibri Light" w:hAnsi="Calibri Light" w:cs="Calibri Light"/>
          <w:lang w:val="en-US"/>
        </w:rPr>
        <w:t xml:space="preserve">Arctic Council </w:t>
      </w:r>
      <w:hyperlink r:id="rId13" w:history="1">
        <w:r w:rsidRPr="00431F2D">
          <w:rPr>
            <w:rStyle w:val="a3"/>
            <w:rFonts w:ascii="Calibri Light" w:hAnsi="Calibri Light" w:cs="Calibri Light"/>
            <w:lang w:val="en-US"/>
          </w:rPr>
          <w:t>https://arctic-council.org/index.php/en/</w:t>
        </w:r>
      </w:hyperlink>
      <w:r w:rsidRPr="00DF402E">
        <w:rPr>
          <w:rFonts w:ascii="Calibri Light" w:hAnsi="Calibri Light" w:cs="Calibri Light"/>
          <w:lang w:val="en-US"/>
        </w:rPr>
        <w:t xml:space="preserve"> </w:t>
      </w:r>
    </w:p>
    <w:p w:rsidR="00377C89" w:rsidRPr="004B6EA4" w:rsidRDefault="00377C89" w:rsidP="00F93852">
      <w:pPr>
        <w:ind w:left="327" w:hanging="327"/>
        <w:rPr>
          <w:rFonts w:ascii="Calibri Light" w:hAnsi="Calibri Light" w:cs="Calibri Light"/>
          <w:lang w:val="en-US"/>
        </w:rPr>
      </w:pPr>
    </w:p>
    <w:sectPr w:rsidR="00377C89" w:rsidRPr="004B6EA4" w:rsidSect="00AC68AF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CF" w:rsidRDefault="00E005CF" w:rsidP="00FE7E3B">
      <w:r>
        <w:separator/>
      </w:r>
    </w:p>
  </w:endnote>
  <w:endnote w:type="continuationSeparator" w:id="0">
    <w:p w:rsidR="00E005CF" w:rsidRDefault="00E005CF" w:rsidP="00FE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 Light Cyr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34" w:rsidRDefault="0079644E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2540</wp:posOffset>
          </wp:positionV>
          <wp:extent cx="868680" cy="512445"/>
          <wp:effectExtent l="0" t="0" r="0" b="0"/>
          <wp:wrapNone/>
          <wp:docPr id="3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" r="76653"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234" w:rsidRDefault="00F03234" w:rsidP="008B7E39">
    <w:pPr>
      <w:pStyle w:val="ac"/>
      <w:jc w:val="center"/>
      <w:rPr>
        <w:rFonts w:ascii="Calibri Light" w:hAnsi="Calibri Light" w:cs="Calibri Light"/>
        <w:i/>
        <w:sz w:val="20"/>
        <w:szCs w:val="20"/>
        <w:lang w:val="en-GB"/>
      </w:rPr>
    </w:pPr>
  </w:p>
  <w:p w:rsidR="00F03234" w:rsidRPr="008B7E39" w:rsidRDefault="00F03234" w:rsidP="008B7E39">
    <w:pPr>
      <w:pStyle w:val="ac"/>
      <w:jc w:val="right"/>
      <w:rPr>
        <w:sz w:val="20"/>
        <w:szCs w:val="20"/>
        <w:lang w:val="en-GB"/>
      </w:rPr>
    </w:pPr>
    <w:r>
      <w:rPr>
        <w:rFonts w:ascii="Calibri Light" w:hAnsi="Calibri Light" w:cs="Calibri Light"/>
        <w:i/>
        <w:sz w:val="20"/>
        <w:szCs w:val="20"/>
        <w:lang w:val="en-GB"/>
      </w:rPr>
      <w:t xml:space="preserve">Erasmus+ CBHE </w:t>
    </w:r>
    <w:proofErr w:type="spellStart"/>
    <w:r>
      <w:rPr>
        <w:rFonts w:ascii="Calibri Light" w:hAnsi="Calibri Light" w:cs="Calibri Light"/>
        <w:i/>
        <w:sz w:val="20"/>
        <w:szCs w:val="20"/>
        <w:lang w:val="en-GB"/>
      </w:rPr>
      <w:t>project</w:t>
    </w:r>
    <w:r w:rsidRPr="00921F25">
      <w:rPr>
        <w:rFonts w:ascii="Calibri Light" w:hAnsi="Calibri Light" w:cs="Calibri Light"/>
        <w:b/>
        <w:sz w:val="20"/>
        <w:szCs w:val="20"/>
        <w:lang w:val="en-GB"/>
      </w:rPr>
      <w:t>Sustainable</w:t>
    </w:r>
    <w:proofErr w:type="spellEnd"/>
    <w:r w:rsidRPr="00921F25">
      <w:rPr>
        <w:rFonts w:ascii="Calibri Light" w:hAnsi="Calibri Light" w:cs="Calibri Light"/>
        <w:b/>
        <w:sz w:val="20"/>
        <w:szCs w:val="20"/>
        <w:lang w:val="en-GB"/>
      </w:rPr>
      <w:t xml:space="preserve"> Natural Resource Use in </w:t>
    </w:r>
    <w:smartTag w:uri="urn:schemas-microsoft-com:office:smarttags" w:element="place">
      <w:r w:rsidRPr="00921F25">
        <w:rPr>
          <w:rFonts w:ascii="Calibri Light" w:hAnsi="Calibri Light" w:cs="Calibri Light"/>
          <w:b/>
          <w:sz w:val="20"/>
          <w:szCs w:val="20"/>
          <w:lang w:val="en-GB"/>
        </w:rPr>
        <w:t>Arctic</w:t>
      </w:r>
    </w:smartTag>
    <w:r w:rsidRPr="00921F25">
      <w:rPr>
        <w:rFonts w:ascii="Calibri Light" w:hAnsi="Calibri Light" w:cs="Calibri Light"/>
        <w:b/>
        <w:sz w:val="20"/>
        <w:szCs w:val="20"/>
        <w:lang w:val="en-GB"/>
      </w:rPr>
      <w:t xml:space="preserve"> and High Mountainous Areas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CF" w:rsidRDefault="00E005CF" w:rsidP="00FE7E3B">
      <w:r>
        <w:separator/>
      </w:r>
    </w:p>
  </w:footnote>
  <w:footnote w:type="continuationSeparator" w:id="0">
    <w:p w:rsidR="00E005CF" w:rsidRDefault="00E005CF" w:rsidP="00FE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34" w:rsidRPr="00921F25" w:rsidRDefault="00DD7788">
    <w:pPr>
      <w:pStyle w:val="aa"/>
      <w:rPr>
        <w:b/>
        <w:noProof/>
        <w:color w:val="FF0000"/>
        <w:lang w:val="en-GB"/>
      </w:rPr>
    </w:pPr>
    <w:r>
      <w:rPr>
        <w:noProof/>
        <w:lang w:eastAsia="ru-RU"/>
      </w:rPr>
      <w:drawing>
        <wp:inline distT="0" distB="0" distL="0" distR="0">
          <wp:extent cx="2000250" cy="311054"/>
          <wp:effectExtent l="0" t="0" r="0" b="0"/>
          <wp:docPr id="4" name="Рисунок 4" descr="http://about.sfu-kras.ru/files/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://about.sfu-kras.ru/files/logo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055" cy="313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44E"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-13970</wp:posOffset>
          </wp:positionV>
          <wp:extent cx="1442720" cy="41211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44E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7035165</wp:posOffset>
              </wp:positionH>
              <wp:positionV relativeFrom="margin">
                <wp:align>bottom</wp:align>
              </wp:positionV>
              <wp:extent cx="532765" cy="21831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234" w:rsidRPr="00F15C5D" w:rsidRDefault="00F03234">
                          <w:pPr>
                            <w:pStyle w:val="ac"/>
                            <w:rPr>
                              <w:rFonts w:ascii="Calibri Light" w:hAnsi="Calibri Light" w:cs="Calibri Light"/>
                              <w:sz w:val="44"/>
                              <w:szCs w:val="44"/>
                            </w:rPr>
                          </w:pPr>
                          <w:r w:rsidRPr="00F15C5D">
                            <w:rPr>
                              <w:rFonts w:ascii="Calibri Light" w:hAnsi="Calibri Light" w:cs="Calibri Light"/>
                            </w:rPr>
                            <w:t>Page</w:t>
                          </w:r>
                          <w:r w:rsidR="007C16C5" w:rsidRPr="008B7E39">
                            <w:rPr>
                              <w:rFonts w:ascii="Calibri Light" w:hAnsi="Calibri Light" w:cs="Calibri Light"/>
                            </w:rPr>
                            <w:fldChar w:fldCharType="begin"/>
                          </w:r>
                          <w:r w:rsidRPr="008B7E39">
                            <w:rPr>
                              <w:rFonts w:ascii="Calibri Light" w:hAnsi="Calibri Light" w:cs="Calibri Light"/>
                            </w:rPr>
                            <w:instrText xml:space="preserve"> PAGE    \* MERGEFORMAT </w:instrText>
                          </w:r>
                          <w:r w:rsidR="007C16C5" w:rsidRPr="008B7E39">
                            <w:rPr>
                              <w:rFonts w:ascii="Calibri Light" w:hAnsi="Calibri Light" w:cs="Calibri Light"/>
                            </w:rPr>
                            <w:fldChar w:fldCharType="separate"/>
                          </w:r>
                          <w:r w:rsidR="006F6073" w:rsidRPr="006F6073">
                            <w:rPr>
                              <w:rFonts w:ascii="Calibri Light" w:hAnsi="Calibri Light" w:cs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7C16C5" w:rsidRPr="008B7E39">
                            <w:rPr>
                              <w:rFonts w:ascii="Calibri Light" w:hAnsi="Calibri Light" w:cs="Calibri Ligh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3.95pt;margin-top:0;width:41.9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w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F03234" w:rsidRPr="00F15C5D" w:rsidRDefault="00F03234">
                    <w:pPr>
                      <w:pStyle w:val="ac"/>
                      <w:rPr>
                        <w:rFonts w:ascii="Calibri Light" w:hAnsi="Calibri Light" w:cs="Calibri Light"/>
                        <w:sz w:val="44"/>
                        <w:szCs w:val="44"/>
                      </w:rPr>
                    </w:pPr>
                    <w:r w:rsidRPr="00F15C5D">
                      <w:rPr>
                        <w:rFonts w:ascii="Calibri Light" w:hAnsi="Calibri Light" w:cs="Calibri Light"/>
                      </w:rPr>
                      <w:t>Page</w:t>
                    </w:r>
                    <w:r w:rsidR="007C16C5" w:rsidRPr="008B7E39">
                      <w:rPr>
                        <w:rFonts w:ascii="Calibri Light" w:hAnsi="Calibri Light" w:cs="Calibri Light"/>
                      </w:rPr>
                      <w:fldChar w:fldCharType="begin"/>
                    </w:r>
                    <w:r w:rsidRPr="008B7E39">
                      <w:rPr>
                        <w:rFonts w:ascii="Calibri Light" w:hAnsi="Calibri Light" w:cs="Calibri Light"/>
                      </w:rPr>
                      <w:instrText xml:space="preserve"> PAGE    \* MERGEFORMAT </w:instrText>
                    </w:r>
                    <w:r w:rsidR="007C16C5" w:rsidRPr="008B7E39">
                      <w:rPr>
                        <w:rFonts w:ascii="Calibri Light" w:hAnsi="Calibri Light" w:cs="Calibri Light"/>
                      </w:rPr>
                      <w:fldChar w:fldCharType="separate"/>
                    </w:r>
                    <w:r w:rsidR="006F6073" w:rsidRPr="006F6073">
                      <w:rPr>
                        <w:rFonts w:ascii="Calibri Light" w:hAnsi="Calibri Light" w:cs="Calibri Light"/>
                        <w:noProof/>
                        <w:sz w:val="44"/>
                        <w:szCs w:val="44"/>
                      </w:rPr>
                      <w:t>1</w:t>
                    </w:r>
                    <w:r w:rsidR="007C16C5" w:rsidRPr="008B7E39">
                      <w:rPr>
                        <w:rFonts w:ascii="Calibri Light" w:hAnsi="Calibri Light" w:cs="Calibri Light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F03234" w:rsidRPr="00812E48" w:rsidRDefault="00F03234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1E93"/>
    <w:multiLevelType w:val="hybridMultilevel"/>
    <w:tmpl w:val="2A88FB60"/>
    <w:lvl w:ilvl="0" w:tplc="9C98DB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76894"/>
    <w:multiLevelType w:val="multilevel"/>
    <w:tmpl w:val="7092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A6B69"/>
    <w:multiLevelType w:val="hybridMultilevel"/>
    <w:tmpl w:val="A8AE8E42"/>
    <w:lvl w:ilvl="0" w:tplc="CB2E41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83203"/>
    <w:multiLevelType w:val="hybridMultilevel"/>
    <w:tmpl w:val="7728B31E"/>
    <w:lvl w:ilvl="0" w:tplc="BC1C2A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DF4"/>
    <w:multiLevelType w:val="hybridMultilevel"/>
    <w:tmpl w:val="268C43FA"/>
    <w:lvl w:ilvl="0" w:tplc="42426B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275CC4"/>
    <w:multiLevelType w:val="multilevel"/>
    <w:tmpl w:val="11C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71D38"/>
    <w:multiLevelType w:val="hybridMultilevel"/>
    <w:tmpl w:val="AF98CC9C"/>
    <w:lvl w:ilvl="0" w:tplc="BAE44F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162B8D"/>
    <w:multiLevelType w:val="multilevel"/>
    <w:tmpl w:val="D8B07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5C"/>
    <w:rsid w:val="000000BF"/>
    <w:rsid w:val="00001491"/>
    <w:rsid w:val="00003C6B"/>
    <w:rsid w:val="00003D45"/>
    <w:rsid w:val="00004E90"/>
    <w:rsid w:val="000110F3"/>
    <w:rsid w:val="00015CC6"/>
    <w:rsid w:val="000300B2"/>
    <w:rsid w:val="00030C46"/>
    <w:rsid w:val="00030FC7"/>
    <w:rsid w:val="00034BE6"/>
    <w:rsid w:val="00034C30"/>
    <w:rsid w:val="00034CC2"/>
    <w:rsid w:val="00040AE8"/>
    <w:rsid w:val="00044926"/>
    <w:rsid w:val="00044DC1"/>
    <w:rsid w:val="00045EB9"/>
    <w:rsid w:val="00046CF1"/>
    <w:rsid w:val="00055332"/>
    <w:rsid w:val="00055672"/>
    <w:rsid w:val="00056D47"/>
    <w:rsid w:val="000576AE"/>
    <w:rsid w:val="00057AC8"/>
    <w:rsid w:val="00057B5A"/>
    <w:rsid w:val="00061343"/>
    <w:rsid w:val="00063D98"/>
    <w:rsid w:val="000714A8"/>
    <w:rsid w:val="000749C4"/>
    <w:rsid w:val="000754D6"/>
    <w:rsid w:val="000809CC"/>
    <w:rsid w:val="00081C8D"/>
    <w:rsid w:val="00084AD5"/>
    <w:rsid w:val="000959B8"/>
    <w:rsid w:val="00096498"/>
    <w:rsid w:val="000A0EF6"/>
    <w:rsid w:val="000A4523"/>
    <w:rsid w:val="000A5DB6"/>
    <w:rsid w:val="000A763C"/>
    <w:rsid w:val="000B0195"/>
    <w:rsid w:val="000B24E0"/>
    <w:rsid w:val="000B2C11"/>
    <w:rsid w:val="000B3390"/>
    <w:rsid w:val="000B6F2D"/>
    <w:rsid w:val="000B7BD5"/>
    <w:rsid w:val="000C3CC9"/>
    <w:rsid w:val="000C7B20"/>
    <w:rsid w:val="000D1386"/>
    <w:rsid w:val="000D2D33"/>
    <w:rsid w:val="000D315C"/>
    <w:rsid w:val="000D3C5D"/>
    <w:rsid w:val="000D452F"/>
    <w:rsid w:val="000D72E8"/>
    <w:rsid w:val="000E1D31"/>
    <w:rsid w:val="000E28FF"/>
    <w:rsid w:val="000E4B22"/>
    <w:rsid w:val="000E5400"/>
    <w:rsid w:val="000E5995"/>
    <w:rsid w:val="000E7797"/>
    <w:rsid w:val="000F182C"/>
    <w:rsid w:val="000F57C5"/>
    <w:rsid w:val="000F5D88"/>
    <w:rsid w:val="0010552E"/>
    <w:rsid w:val="00105CAA"/>
    <w:rsid w:val="0010740C"/>
    <w:rsid w:val="00107923"/>
    <w:rsid w:val="00110D21"/>
    <w:rsid w:val="0012213D"/>
    <w:rsid w:val="001228C3"/>
    <w:rsid w:val="00125929"/>
    <w:rsid w:val="00125ACD"/>
    <w:rsid w:val="00125BEE"/>
    <w:rsid w:val="00126481"/>
    <w:rsid w:val="00127170"/>
    <w:rsid w:val="00130182"/>
    <w:rsid w:val="00132A1F"/>
    <w:rsid w:val="00134C2D"/>
    <w:rsid w:val="00137EFA"/>
    <w:rsid w:val="001405AD"/>
    <w:rsid w:val="00141CA4"/>
    <w:rsid w:val="00141F87"/>
    <w:rsid w:val="00143F8E"/>
    <w:rsid w:val="001444A7"/>
    <w:rsid w:val="00145AE3"/>
    <w:rsid w:val="001466F3"/>
    <w:rsid w:val="001502C4"/>
    <w:rsid w:val="00150CE5"/>
    <w:rsid w:val="00151216"/>
    <w:rsid w:val="00153491"/>
    <w:rsid w:val="0015701F"/>
    <w:rsid w:val="00157CF7"/>
    <w:rsid w:val="001608A3"/>
    <w:rsid w:val="0016314F"/>
    <w:rsid w:val="00163705"/>
    <w:rsid w:val="00164DFF"/>
    <w:rsid w:val="0016580D"/>
    <w:rsid w:val="00166055"/>
    <w:rsid w:val="001751E2"/>
    <w:rsid w:val="001761A9"/>
    <w:rsid w:val="0017724A"/>
    <w:rsid w:val="00182922"/>
    <w:rsid w:val="0018464B"/>
    <w:rsid w:val="00185328"/>
    <w:rsid w:val="001859CE"/>
    <w:rsid w:val="00186506"/>
    <w:rsid w:val="00192AE5"/>
    <w:rsid w:val="00193BD2"/>
    <w:rsid w:val="00195B6C"/>
    <w:rsid w:val="0019723C"/>
    <w:rsid w:val="001A4548"/>
    <w:rsid w:val="001B23AA"/>
    <w:rsid w:val="001B2A77"/>
    <w:rsid w:val="001C01DF"/>
    <w:rsid w:val="001C3C1B"/>
    <w:rsid w:val="001C5174"/>
    <w:rsid w:val="001D2F1A"/>
    <w:rsid w:val="001D2F8E"/>
    <w:rsid w:val="001D333A"/>
    <w:rsid w:val="001D53C3"/>
    <w:rsid w:val="001D7546"/>
    <w:rsid w:val="001E3766"/>
    <w:rsid w:val="001E4A02"/>
    <w:rsid w:val="001E6D0A"/>
    <w:rsid w:val="001E7459"/>
    <w:rsid w:val="001F38F1"/>
    <w:rsid w:val="001F6F27"/>
    <w:rsid w:val="001F713E"/>
    <w:rsid w:val="001F7496"/>
    <w:rsid w:val="0020015C"/>
    <w:rsid w:val="002007D9"/>
    <w:rsid w:val="00200DC2"/>
    <w:rsid w:val="0020137F"/>
    <w:rsid w:val="0020151D"/>
    <w:rsid w:val="00203838"/>
    <w:rsid w:val="00206EF1"/>
    <w:rsid w:val="00212C5D"/>
    <w:rsid w:val="00217494"/>
    <w:rsid w:val="00225FC3"/>
    <w:rsid w:val="002303B6"/>
    <w:rsid w:val="0023159D"/>
    <w:rsid w:val="00237C8A"/>
    <w:rsid w:val="002448A8"/>
    <w:rsid w:val="00244D76"/>
    <w:rsid w:val="00250DC9"/>
    <w:rsid w:val="00251470"/>
    <w:rsid w:val="00251EE5"/>
    <w:rsid w:val="0025752B"/>
    <w:rsid w:val="002664BD"/>
    <w:rsid w:val="002677CE"/>
    <w:rsid w:val="00267E5E"/>
    <w:rsid w:val="0027636F"/>
    <w:rsid w:val="00276D68"/>
    <w:rsid w:val="00277362"/>
    <w:rsid w:val="00283741"/>
    <w:rsid w:val="002848C2"/>
    <w:rsid w:val="00285B0C"/>
    <w:rsid w:val="00287D01"/>
    <w:rsid w:val="00290E01"/>
    <w:rsid w:val="002916BC"/>
    <w:rsid w:val="00291E89"/>
    <w:rsid w:val="002932C3"/>
    <w:rsid w:val="002954F0"/>
    <w:rsid w:val="00296C27"/>
    <w:rsid w:val="002A28D7"/>
    <w:rsid w:val="002A7EEF"/>
    <w:rsid w:val="002B2C2F"/>
    <w:rsid w:val="002B49C1"/>
    <w:rsid w:val="002B639D"/>
    <w:rsid w:val="002B722F"/>
    <w:rsid w:val="002C0B9F"/>
    <w:rsid w:val="002C2E18"/>
    <w:rsid w:val="002C5733"/>
    <w:rsid w:val="002C5F77"/>
    <w:rsid w:val="002D2103"/>
    <w:rsid w:val="002E25BD"/>
    <w:rsid w:val="002E3177"/>
    <w:rsid w:val="002F2720"/>
    <w:rsid w:val="002F2733"/>
    <w:rsid w:val="002F378E"/>
    <w:rsid w:val="002F4788"/>
    <w:rsid w:val="002F68A5"/>
    <w:rsid w:val="002F6D8F"/>
    <w:rsid w:val="002F6E13"/>
    <w:rsid w:val="002F7F45"/>
    <w:rsid w:val="0030331C"/>
    <w:rsid w:val="003039A6"/>
    <w:rsid w:val="003107BF"/>
    <w:rsid w:val="003160C7"/>
    <w:rsid w:val="00320D39"/>
    <w:rsid w:val="0032506C"/>
    <w:rsid w:val="00326479"/>
    <w:rsid w:val="0032722B"/>
    <w:rsid w:val="003310F8"/>
    <w:rsid w:val="003311A9"/>
    <w:rsid w:val="00333F91"/>
    <w:rsid w:val="00340449"/>
    <w:rsid w:val="00342FE9"/>
    <w:rsid w:val="00343037"/>
    <w:rsid w:val="00343BA6"/>
    <w:rsid w:val="0035462C"/>
    <w:rsid w:val="00354724"/>
    <w:rsid w:val="00354F69"/>
    <w:rsid w:val="003577CF"/>
    <w:rsid w:val="00361BC0"/>
    <w:rsid w:val="00361CA3"/>
    <w:rsid w:val="0036207A"/>
    <w:rsid w:val="00364749"/>
    <w:rsid w:val="00375D17"/>
    <w:rsid w:val="003760EF"/>
    <w:rsid w:val="00377C89"/>
    <w:rsid w:val="00386C27"/>
    <w:rsid w:val="003906E6"/>
    <w:rsid w:val="00391E65"/>
    <w:rsid w:val="00393D10"/>
    <w:rsid w:val="00395C9C"/>
    <w:rsid w:val="00395E19"/>
    <w:rsid w:val="003A1752"/>
    <w:rsid w:val="003A277B"/>
    <w:rsid w:val="003B26BD"/>
    <w:rsid w:val="003B300E"/>
    <w:rsid w:val="003B315B"/>
    <w:rsid w:val="003B6A5C"/>
    <w:rsid w:val="003B6C5D"/>
    <w:rsid w:val="003B6F20"/>
    <w:rsid w:val="003C1951"/>
    <w:rsid w:val="003C4408"/>
    <w:rsid w:val="003D0B21"/>
    <w:rsid w:val="003D2315"/>
    <w:rsid w:val="003D304B"/>
    <w:rsid w:val="003D3588"/>
    <w:rsid w:val="003D572A"/>
    <w:rsid w:val="003E0A99"/>
    <w:rsid w:val="003E1034"/>
    <w:rsid w:val="003E2CF6"/>
    <w:rsid w:val="003E6034"/>
    <w:rsid w:val="003E72C6"/>
    <w:rsid w:val="003E76FD"/>
    <w:rsid w:val="003F1BE3"/>
    <w:rsid w:val="003F5EF9"/>
    <w:rsid w:val="003F7951"/>
    <w:rsid w:val="00401B47"/>
    <w:rsid w:val="00402EDA"/>
    <w:rsid w:val="00402F68"/>
    <w:rsid w:val="0040516F"/>
    <w:rsid w:val="00405C20"/>
    <w:rsid w:val="00405D99"/>
    <w:rsid w:val="004061BE"/>
    <w:rsid w:val="00406C5C"/>
    <w:rsid w:val="00410687"/>
    <w:rsid w:val="004108AB"/>
    <w:rsid w:val="004129E1"/>
    <w:rsid w:val="004144E3"/>
    <w:rsid w:val="00417F6A"/>
    <w:rsid w:val="0042028A"/>
    <w:rsid w:val="004213D8"/>
    <w:rsid w:val="004217CB"/>
    <w:rsid w:val="00423335"/>
    <w:rsid w:val="00424FD2"/>
    <w:rsid w:val="0042664D"/>
    <w:rsid w:val="0043165A"/>
    <w:rsid w:val="0043194B"/>
    <w:rsid w:val="00433667"/>
    <w:rsid w:val="00434D17"/>
    <w:rsid w:val="00435FCF"/>
    <w:rsid w:val="00436750"/>
    <w:rsid w:val="0044147A"/>
    <w:rsid w:val="00446731"/>
    <w:rsid w:val="004469A7"/>
    <w:rsid w:val="004604A2"/>
    <w:rsid w:val="004650A7"/>
    <w:rsid w:val="004663DC"/>
    <w:rsid w:val="004676E0"/>
    <w:rsid w:val="004723D2"/>
    <w:rsid w:val="00474E96"/>
    <w:rsid w:val="00475BC4"/>
    <w:rsid w:val="00490D95"/>
    <w:rsid w:val="004925FF"/>
    <w:rsid w:val="00495DCE"/>
    <w:rsid w:val="004A0120"/>
    <w:rsid w:val="004A0466"/>
    <w:rsid w:val="004A1833"/>
    <w:rsid w:val="004A270A"/>
    <w:rsid w:val="004A69A6"/>
    <w:rsid w:val="004B61D1"/>
    <w:rsid w:val="004B6EA4"/>
    <w:rsid w:val="004C249B"/>
    <w:rsid w:val="004D1AA7"/>
    <w:rsid w:val="004D24C2"/>
    <w:rsid w:val="004E6ED8"/>
    <w:rsid w:val="004F074F"/>
    <w:rsid w:val="004F0AD4"/>
    <w:rsid w:val="004F2DC9"/>
    <w:rsid w:val="004F32FE"/>
    <w:rsid w:val="004F3C67"/>
    <w:rsid w:val="004F62E1"/>
    <w:rsid w:val="004F6545"/>
    <w:rsid w:val="004F6C9A"/>
    <w:rsid w:val="004F7600"/>
    <w:rsid w:val="004F77B2"/>
    <w:rsid w:val="00501294"/>
    <w:rsid w:val="005015B9"/>
    <w:rsid w:val="005066A8"/>
    <w:rsid w:val="00507311"/>
    <w:rsid w:val="0050761D"/>
    <w:rsid w:val="00513371"/>
    <w:rsid w:val="0051575E"/>
    <w:rsid w:val="005164F0"/>
    <w:rsid w:val="00520405"/>
    <w:rsid w:val="0052147C"/>
    <w:rsid w:val="00521D40"/>
    <w:rsid w:val="00522F3F"/>
    <w:rsid w:val="00525B57"/>
    <w:rsid w:val="0053197A"/>
    <w:rsid w:val="0053293C"/>
    <w:rsid w:val="00532F98"/>
    <w:rsid w:val="00532FA0"/>
    <w:rsid w:val="00533E78"/>
    <w:rsid w:val="0053480C"/>
    <w:rsid w:val="005376F9"/>
    <w:rsid w:val="0054169C"/>
    <w:rsid w:val="00541F83"/>
    <w:rsid w:val="0054320E"/>
    <w:rsid w:val="005458D4"/>
    <w:rsid w:val="00545C92"/>
    <w:rsid w:val="00546508"/>
    <w:rsid w:val="00546EFC"/>
    <w:rsid w:val="005472AD"/>
    <w:rsid w:val="00547D8A"/>
    <w:rsid w:val="0055192F"/>
    <w:rsid w:val="00552F1D"/>
    <w:rsid w:val="00554A1E"/>
    <w:rsid w:val="00557484"/>
    <w:rsid w:val="00557736"/>
    <w:rsid w:val="00557B6E"/>
    <w:rsid w:val="00557F46"/>
    <w:rsid w:val="00560CCB"/>
    <w:rsid w:val="00562E13"/>
    <w:rsid w:val="00564B0D"/>
    <w:rsid w:val="005666A2"/>
    <w:rsid w:val="005668C7"/>
    <w:rsid w:val="00567561"/>
    <w:rsid w:val="00567BE0"/>
    <w:rsid w:val="0057283F"/>
    <w:rsid w:val="005808DD"/>
    <w:rsid w:val="005813E1"/>
    <w:rsid w:val="00583FEA"/>
    <w:rsid w:val="00586404"/>
    <w:rsid w:val="005907CA"/>
    <w:rsid w:val="00593AB0"/>
    <w:rsid w:val="00594C04"/>
    <w:rsid w:val="005A09D4"/>
    <w:rsid w:val="005A27A7"/>
    <w:rsid w:val="005A5AEC"/>
    <w:rsid w:val="005B0821"/>
    <w:rsid w:val="005B0D21"/>
    <w:rsid w:val="005B5697"/>
    <w:rsid w:val="005B75C3"/>
    <w:rsid w:val="005C4831"/>
    <w:rsid w:val="005C4959"/>
    <w:rsid w:val="005C49F2"/>
    <w:rsid w:val="005C5195"/>
    <w:rsid w:val="005D0676"/>
    <w:rsid w:val="005D0BF1"/>
    <w:rsid w:val="005D4C36"/>
    <w:rsid w:val="005E1D62"/>
    <w:rsid w:val="005E4077"/>
    <w:rsid w:val="005E5419"/>
    <w:rsid w:val="005E63AD"/>
    <w:rsid w:val="005F0970"/>
    <w:rsid w:val="005F157E"/>
    <w:rsid w:val="005F1E63"/>
    <w:rsid w:val="005F2E07"/>
    <w:rsid w:val="005F3E4E"/>
    <w:rsid w:val="005F5C19"/>
    <w:rsid w:val="005F7CD9"/>
    <w:rsid w:val="00600811"/>
    <w:rsid w:val="006011A8"/>
    <w:rsid w:val="006020F6"/>
    <w:rsid w:val="0060211B"/>
    <w:rsid w:val="0060349B"/>
    <w:rsid w:val="006041A8"/>
    <w:rsid w:val="006132F0"/>
    <w:rsid w:val="00614938"/>
    <w:rsid w:val="00614E58"/>
    <w:rsid w:val="00615186"/>
    <w:rsid w:val="00615C89"/>
    <w:rsid w:val="00616CE1"/>
    <w:rsid w:val="006173C6"/>
    <w:rsid w:val="00621AC2"/>
    <w:rsid w:val="00621CB8"/>
    <w:rsid w:val="0062206A"/>
    <w:rsid w:val="00630210"/>
    <w:rsid w:val="006329FC"/>
    <w:rsid w:val="006339D6"/>
    <w:rsid w:val="00636740"/>
    <w:rsid w:val="00636B4F"/>
    <w:rsid w:val="00637DF8"/>
    <w:rsid w:val="006405F4"/>
    <w:rsid w:val="006447AD"/>
    <w:rsid w:val="006452B5"/>
    <w:rsid w:val="00646A5A"/>
    <w:rsid w:val="006509FB"/>
    <w:rsid w:val="00651B72"/>
    <w:rsid w:val="006565B7"/>
    <w:rsid w:val="00656C16"/>
    <w:rsid w:val="00665F5E"/>
    <w:rsid w:val="00671277"/>
    <w:rsid w:val="006752F5"/>
    <w:rsid w:val="00675B7B"/>
    <w:rsid w:val="00686A34"/>
    <w:rsid w:val="00686B02"/>
    <w:rsid w:val="00687B3A"/>
    <w:rsid w:val="00690C7D"/>
    <w:rsid w:val="00693467"/>
    <w:rsid w:val="0069379D"/>
    <w:rsid w:val="00693CE4"/>
    <w:rsid w:val="00695A9B"/>
    <w:rsid w:val="006A079F"/>
    <w:rsid w:val="006A69E8"/>
    <w:rsid w:val="006A7C22"/>
    <w:rsid w:val="006B298C"/>
    <w:rsid w:val="006B3071"/>
    <w:rsid w:val="006B4D6C"/>
    <w:rsid w:val="006B6CAF"/>
    <w:rsid w:val="006C0900"/>
    <w:rsid w:val="006C156E"/>
    <w:rsid w:val="006C44DD"/>
    <w:rsid w:val="006C4562"/>
    <w:rsid w:val="006C6134"/>
    <w:rsid w:val="006D119A"/>
    <w:rsid w:val="006D4050"/>
    <w:rsid w:val="006D4F77"/>
    <w:rsid w:val="006D6B79"/>
    <w:rsid w:val="006D7D25"/>
    <w:rsid w:val="006E3652"/>
    <w:rsid w:val="006E4F3C"/>
    <w:rsid w:val="006E6006"/>
    <w:rsid w:val="006F1109"/>
    <w:rsid w:val="006F34DA"/>
    <w:rsid w:val="006F606F"/>
    <w:rsid w:val="006F6073"/>
    <w:rsid w:val="006F6ADE"/>
    <w:rsid w:val="0070407A"/>
    <w:rsid w:val="00704315"/>
    <w:rsid w:val="00711AF6"/>
    <w:rsid w:val="00713AF0"/>
    <w:rsid w:val="00720263"/>
    <w:rsid w:val="007211F9"/>
    <w:rsid w:val="00724B7A"/>
    <w:rsid w:val="007260A3"/>
    <w:rsid w:val="00726661"/>
    <w:rsid w:val="00730E8D"/>
    <w:rsid w:val="00731205"/>
    <w:rsid w:val="00732A1A"/>
    <w:rsid w:val="00734081"/>
    <w:rsid w:val="007351EA"/>
    <w:rsid w:val="007356BA"/>
    <w:rsid w:val="0074184E"/>
    <w:rsid w:val="00741B2B"/>
    <w:rsid w:val="00744B5A"/>
    <w:rsid w:val="00746DFF"/>
    <w:rsid w:val="007474DC"/>
    <w:rsid w:val="007534C2"/>
    <w:rsid w:val="00756072"/>
    <w:rsid w:val="00757782"/>
    <w:rsid w:val="00771FA7"/>
    <w:rsid w:val="007724E9"/>
    <w:rsid w:val="00776069"/>
    <w:rsid w:val="00777201"/>
    <w:rsid w:val="007809F8"/>
    <w:rsid w:val="007869EC"/>
    <w:rsid w:val="00793984"/>
    <w:rsid w:val="0079456E"/>
    <w:rsid w:val="0079644E"/>
    <w:rsid w:val="0079765D"/>
    <w:rsid w:val="00797A68"/>
    <w:rsid w:val="007A5A3E"/>
    <w:rsid w:val="007A7782"/>
    <w:rsid w:val="007B295C"/>
    <w:rsid w:val="007B3651"/>
    <w:rsid w:val="007B4305"/>
    <w:rsid w:val="007B5F59"/>
    <w:rsid w:val="007B730E"/>
    <w:rsid w:val="007C16C5"/>
    <w:rsid w:val="007C35B3"/>
    <w:rsid w:val="007C3748"/>
    <w:rsid w:val="007C4604"/>
    <w:rsid w:val="007C5B7A"/>
    <w:rsid w:val="007C6BD5"/>
    <w:rsid w:val="007C745C"/>
    <w:rsid w:val="007C7594"/>
    <w:rsid w:val="007C7634"/>
    <w:rsid w:val="007D0052"/>
    <w:rsid w:val="007D0CE6"/>
    <w:rsid w:val="007D1CB5"/>
    <w:rsid w:val="007D1E8A"/>
    <w:rsid w:val="007D2077"/>
    <w:rsid w:val="007D30D5"/>
    <w:rsid w:val="007D3465"/>
    <w:rsid w:val="007D41D4"/>
    <w:rsid w:val="007D4E10"/>
    <w:rsid w:val="007E37DA"/>
    <w:rsid w:val="007E49CA"/>
    <w:rsid w:val="007E49D1"/>
    <w:rsid w:val="007E6C7C"/>
    <w:rsid w:val="007E7E32"/>
    <w:rsid w:val="007F0CCC"/>
    <w:rsid w:val="007F245F"/>
    <w:rsid w:val="007F4828"/>
    <w:rsid w:val="007F5A01"/>
    <w:rsid w:val="00800492"/>
    <w:rsid w:val="008023AF"/>
    <w:rsid w:val="00802596"/>
    <w:rsid w:val="00803B6A"/>
    <w:rsid w:val="00805C6F"/>
    <w:rsid w:val="00807FA7"/>
    <w:rsid w:val="00810028"/>
    <w:rsid w:val="00811301"/>
    <w:rsid w:val="008127AA"/>
    <w:rsid w:val="0081285A"/>
    <w:rsid w:val="00812E48"/>
    <w:rsid w:val="0081664B"/>
    <w:rsid w:val="008168C7"/>
    <w:rsid w:val="00816B58"/>
    <w:rsid w:val="00817AFE"/>
    <w:rsid w:val="00823199"/>
    <w:rsid w:val="0082748A"/>
    <w:rsid w:val="00827747"/>
    <w:rsid w:val="008312BD"/>
    <w:rsid w:val="008350F8"/>
    <w:rsid w:val="008351CD"/>
    <w:rsid w:val="008403E4"/>
    <w:rsid w:val="00840F70"/>
    <w:rsid w:val="008412D0"/>
    <w:rsid w:val="00841F02"/>
    <w:rsid w:val="00842B01"/>
    <w:rsid w:val="00843042"/>
    <w:rsid w:val="00844F5A"/>
    <w:rsid w:val="008475D0"/>
    <w:rsid w:val="008510FF"/>
    <w:rsid w:val="00853F4E"/>
    <w:rsid w:val="00856F58"/>
    <w:rsid w:val="00857A05"/>
    <w:rsid w:val="008608A9"/>
    <w:rsid w:val="00860B07"/>
    <w:rsid w:val="00860C97"/>
    <w:rsid w:val="008667F3"/>
    <w:rsid w:val="008672C4"/>
    <w:rsid w:val="008700F2"/>
    <w:rsid w:val="00873D02"/>
    <w:rsid w:val="00873F6F"/>
    <w:rsid w:val="00876045"/>
    <w:rsid w:val="00881F3D"/>
    <w:rsid w:val="0088249A"/>
    <w:rsid w:val="00884478"/>
    <w:rsid w:val="0088752D"/>
    <w:rsid w:val="00897158"/>
    <w:rsid w:val="008A2675"/>
    <w:rsid w:val="008A6E39"/>
    <w:rsid w:val="008B098B"/>
    <w:rsid w:val="008B2DB4"/>
    <w:rsid w:val="008B4BC3"/>
    <w:rsid w:val="008B7E39"/>
    <w:rsid w:val="008C12BB"/>
    <w:rsid w:val="008C234B"/>
    <w:rsid w:val="008C2853"/>
    <w:rsid w:val="008C2B2D"/>
    <w:rsid w:val="008C40CC"/>
    <w:rsid w:val="008C549D"/>
    <w:rsid w:val="008D2F9D"/>
    <w:rsid w:val="008D3E0D"/>
    <w:rsid w:val="008D433F"/>
    <w:rsid w:val="008D46D4"/>
    <w:rsid w:val="008D6A81"/>
    <w:rsid w:val="008E2D71"/>
    <w:rsid w:val="008E3AD9"/>
    <w:rsid w:val="008E6970"/>
    <w:rsid w:val="008F37A1"/>
    <w:rsid w:val="008F473D"/>
    <w:rsid w:val="00906B7A"/>
    <w:rsid w:val="00913249"/>
    <w:rsid w:val="009156F6"/>
    <w:rsid w:val="00921B87"/>
    <w:rsid w:val="00921F25"/>
    <w:rsid w:val="00922258"/>
    <w:rsid w:val="00923D2A"/>
    <w:rsid w:val="00926B0B"/>
    <w:rsid w:val="009272D5"/>
    <w:rsid w:val="00935E6C"/>
    <w:rsid w:val="00935F07"/>
    <w:rsid w:val="00936123"/>
    <w:rsid w:val="009362AD"/>
    <w:rsid w:val="009372E0"/>
    <w:rsid w:val="009372E9"/>
    <w:rsid w:val="00942474"/>
    <w:rsid w:val="00947F17"/>
    <w:rsid w:val="00952188"/>
    <w:rsid w:val="00952C41"/>
    <w:rsid w:val="009538EC"/>
    <w:rsid w:val="00960487"/>
    <w:rsid w:val="00961867"/>
    <w:rsid w:val="009623E1"/>
    <w:rsid w:val="00963C41"/>
    <w:rsid w:val="00966FE2"/>
    <w:rsid w:val="00970199"/>
    <w:rsid w:val="009704B9"/>
    <w:rsid w:val="00970A82"/>
    <w:rsid w:val="00974853"/>
    <w:rsid w:val="00974DE8"/>
    <w:rsid w:val="009757F4"/>
    <w:rsid w:val="0097585C"/>
    <w:rsid w:val="0097609E"/>
    <w:rsid w:val="00980138"/>
    <w:rsid w:val="00990F49"/>
    <w:rsid w:val="00991494"/>
    <w:rsid w:val="00992588"/>
    <w:rsid w:val="009944A9"/>
    <w:rsid w:val="00996C04"/>
    <w:rsid w:val="0099708C"/>
    <w:rsid w:val="009979E6"/>
    <w:rsid w:val="009A06A2"/>
    <w:rsid w:val="009A2DBB"/>
    <w:rsid w:val="009A37F7"/>
    <w:rsid w:val="009A4179"/>
    <w:rsid w:val="009A6B71"/>
    <w:rsid w:val="009B0C37"/>
    <w:rsid w:val="009B149A"/>
    <w:rsid w:val="009B1C5B"/>
    <w:rsid w:val="009B73AD"/>
    <w:rsid w:val="009B78E0"/>
    <w:rsid w:val="009C0328"/>
    <w:rsid w:val="009C533E"/>
    <w:rsid w:val="009C5786"/>
    <w:rsid w:val="009D04B4"/>
    <w:rsid w:val="009D37D5"/>
    <w:rsid w:val="009D3875"/>
    <w:rsid w:val="009E2E6B"/>
    <w:rsid w:val="009E45DC"/>
    <w:rsid w:val="009E4A4B"/>
    <w:rsid w:val="009E7E0F"/>
    <w:rsid w:val="009F11EB"/>
    <w:rsid w:val="009F4621"/>
    <w:rsid w:val="009F6660"/>
    <w:rsid w:val="00A020F8"/>
    <w:rsid w:val="00A03090"/>
    <w:rsid w:val="00A034E8"/>
    <w:rsid w:val="00A034FD"/>
    <w:rsid w:val="00A03776"/>
    <w:rsid w:val="00A041AC"/>
    <w:rsid w:val="00A12D4A"/>
    <w:rsid w:val="00A169E7"/>
    <w:rsid w:val="00A1774E"/>
    <w:rsid w:val="00A20121"/>
    <w:rsid w:val="00A2165E"/>
    <w:rsid w:val="00A22B77"/>
    <w:rsid w:val="00A26AC3"/>
    <w:rsid w:val="00A27149"/>
    <w:rsid w:val="00A342FF"/>
    <w:rsid w:val="00A41326"/>
    <w:rsid w:val="00A43DAA"/>
    <w:rsid w:val="00A43FFC"/>
    <w:rsid w:val="00A4791B"/>
    <w:rsid w:val="00A505A8"/>
    <w:rsid w:val="00A52EC2"/>
    <w:rsid w:val="00A535D0"/>
    <w:rsid w:val="00A53CAA"/>
    <w:rsid w:val="00A56C43"/>
    <w:rsid w:val="00A57432"/>
    <w:rsid w:val="00A61983"/>
    <w:rsid w:val="00A62A0E"/>
    <w:rsid w:val="00A667C6"/>
    <w:rsid w:val="00A67DDC"/>
    <w:rsid w:val="00A70439"/>
    <w:rsid w:val="00A7544E"/>
    <w:rsid w:val="00A832B6"/>
    <w:rsid w:val="00A83E22"/>
    <w:rsid w:val="00A86036"/>
    <w:rsid w:val="00A87B47"/>
    <w:rsid w:val="00A90C65"/>
    <w:rsid w:val="00A9145A"/>
    <w:rsid w:val="00A93258"/>
    <w:rsid w:val="00A9337D"/>
    <w:rsid w:val="00AA1166"/>
    <w:rsid w:val="00AA1853"/>
    <w:rsid w:val="00AA36A8"/>
    <w:rsid w:val="00AA3DF8"/>
    <w:rsid w:val="00AA5DD8"/>
    <w:rsid w:val="00AA5F39"/>
    <w:rsid w:val="00AB197D"/>
    <w:rsid w:val="00AB3015"/>
    <w:rsid w:val="00AB3BA1"/>
    <w:rsid w:val="00AB65F6"/>
    <w:rsid w:val="00AC3E78"/>
    <w:rsid w:val="00AC66F2"/>
    <w:rsid w:val="00AC68AF"/>
    <w:rsid w:val="00AC7157"/>
    <w:rsid w:val="00AD234D"/>
    <w:rsid w:val="00AD4CF0"/>
    <w:rsid w:val="00AD6723"/>
    <w:rsid w:val="00AE7DB7"/>
    <w:rsid w:val="00AF1F1A"/>
    <w:rsid w:val="00AF271D"/>
    <w:rsid w:val="00AF3BD1"/>
    <w:rsid w:val="00AF3FC9"/>
    <w:rsid w:val="00B02B13"/>
    <w:rsid w:val="00B02EF0"/>
    <w:rsid w:val="00B03EB8"/>
    <w:rsid w:val="00B05B54"/>
    <w:rsid w:val="00B07349"/>
    <w:rsid w:val="00B07D08"/>
    <w:rsid w:val="00B13EEE"/>
    <w:rsid w:val="00B1402A"/>
    <w:rsid w:val="00B15C07"/>
    <w:rsid w:val="00B15EE7"/>
    <w:rsid w:val="00B179E8"/>
    <w:rsid w:val="00B228BE"/>
    <w:rsid w:val="00B24949"/>
    <w:rsid w:val="00B27FF5"/>
    <w:rsid w:val="00B31419"/>
    <w:rsid w:val="00B32C46"/>
    <w:rsid w:val="00B33639"/>
    <w:rsid w:val="00B409B3"/>
    <w:rsid w:val="00B44DA5"/>
    <w:rsid w:val="00B46327"/>
    <w:rsid w:val="00B46538"/>
    <w:rsid w:val="00B507B9"/>
    <w:rsid w:val="00B50B29"/>
    <w:rsid w:val="00B51F99"/>
    <w:rsid w:val="00B520EB"/>
    <w:rsid w:val="00B5297F"/>
    <w:rsid w:val="00B55079"/>
    <w:rsid w:val="00B61521"/>
    <w:rsid w:val="00B634D8"/>
    <w:rsid w:val="00B6467D"/>
    <w:rsid w:val="00B64D93"/>
    <w:rsid w:val="00B65D17"/>
    <w:rsid w:val="00B67C47"/>
    <w:rsid w:val="00B72F0A"/>
    <w:rsid w:val="00B73220"/>
    <w:rsid w:val="00B80416"/>
    <w:rsid w:val="00B863D5"/>
    <w:rsid w:val="00B9167A"/>
    <w:rsid w:val="00B945BE"/>
    <w:rsid w:val="00B954F4"/>
    <w:rsid w:val="00BA2C73"/>
    <w:rsid w:val="00BB30BA"/>
    <w:rsid w:val="00BB346C"/>
    <w:rsid w:val="00BB3921"/>
    <w:rsid w:val="00BB6664"/>
    <w:rsid w:val="00BC10C7"/>
    <w:rsid w:val="00BD4A08"/>
    <w:rsid w:val="00BD5AB3"/>
    <w:rsid w:val="00BD5B64"/>
    <w:rsid w:val="00BD5CAF"/>
    <w:rsid w:val="00BD6E29"/>
    <w:rsid w:val="00BE0850"/>
    <w:rsid w:val="00BE0B8C"/>
    <w:rsid w:val="00BE2208"/>
    <w:rsid w:val="00BE22BF"/>
    <w:rsid w:val="00BF11B8"/>
    <w:rsid w:val="00BF1426"/>
    <w:rsid w:val="00BF3D83"/>
    <w:rsid w:val="00BF649F"/>
    <w:rsid w:val="00BF69E4"/>
    <w:rsid w:val="00BF718E"/>
    <w:rsid w:val="00C0042E"/>
    <w:rsid w:val="00C0332B"/>
    <w:rsid w:val="00C03BE8"/>
    <w:rsid w:val="00C04253"/>
    <w:rsid w:val="00C10B16"/>
    <w:rsid w:val="00C12859"/>
    <w:rsid w:val="00C12CDD"/>
    <w:rsid w:val="00C15B47"/>
    <w:rsid w:val="00C16898"/>
    <w:rsid w:val="00C22E0C"/>
    <w:rsid w:val="00C25659"/>
    <w:rsid w:val="00C30998"/>
    <w:rsid w:val="00C316B3"/>
    <w:rsid w:val="00C31CF3"/>
    <w:rsid w:val="00C31F81"/>
    <w:rsid w:val="00C3366B"/>
    <w:rsid w:val="00C344F9"/>
    <w:rsid w:val="00C37625"/>
    <w:rsid w:val="00C51BC9"/>
    <w:rsid w:val="00C52C5D"/>
    <w:rsid w:val="00C52CC4"/>
    <w:rsid w:val="00C54129"/>
    <w:rsid w:val="00C65657"/>
    <w:rsid w:val="00C71448"/>
    <w:rsid w:val="00C717BD"/>
    <w:rsid w:val="00C7398F"/>
    <w:rsid w:val="00C74C2D"/>
    <w:rsid w:val="00C776BC"/>
    <w:rsid w:val="00C81565"/>
    <w:rsid w:val="00C820FA"/>
    <w:rsid w:val="00C87898"/>
    <w:rsid w:val="00C91538"/>
    <w:rsid w:val="00C9353F"/>
    <w:rsid w:val="00C9449C"/>
    <w:rsid w:val="00C962B7"/>
    <w:rsid w:val="00C969F8"/>
    <w:rsid w:val="00C96F9D"/>
    <w:rsid w:val="00CA1189"/>
    <w:rsid w:val="00CA1DE9"/>
    <w:rsid w:val="00CA43AB"/>
    <w:rsid w:val="00CA6115"/>
    <w:rsid w:val="00CA7E18"/>
    <w:rsid w:val="00CB0001"/>
    <w:rsid w:val="00CB230E"/>
    <w:rsid w:val="00CB3CBE"/>
    <w:rsid w:val="00CC60DB"/>
    <w:rsid w:val="00CD3334"/>
    <w:rsid w:val="00CD3664"/>
    <w:rsid w:val="00CD48B2"/>
    <w:rsid w:val="00CD676A"/>
    <w:rsid w:val="00CE00D2"/>
    <w:rsid w:val="00CE01B5"/>
    <w:rsid w:val="00CE2977"/>
    <w:rsid w:val="00CE3689"/>
    <w:rsid w:val="00CE5F39"/>
    <w:rsid w:val="00CF16BA"/>
    <w:rsid w:val="00CF2008"/>
    <w:rsid w:val="00CF41EC"/>
    <w:rsid w:val="00CF4825"/>
    <w:rsid w:val="00D02AD4"/>
    <w:rsid w:val="00D0355F"/>
    <w:rsid w:val="00D05847"/>
    <w:rsid w:val="00D07721"/>
    <w:rsid w:val="00D078F4"/>
    <w:rsid w:val="00D10318"/>
    <w:rsid w:val="00D14AF6"/>
    <w:rsid w:val="00D203D5"/>
    <w:rsid w:val="00D2167C"/>
    <w:rsid w:val="00D226F3"/>
    <w:rsid w:val="00D22A19"/>
    <w:rsid w:val="00D231FE"/>
    <w:rsid w:val="00D30FEB"/>
    <w:rsid w:val="00D31876"/>
    <w:rsid w:val="00D32ABA"/>
    <w:rsid w:val="00D33105"/>
    <w:rsid w:val="00D3354E"/>
    <w:rsid w:val="00D36D71"/>
    <w:rsid w:val="00D40135"/>
    <w:rsid w:val="00D4039F"/>
    <w:rsid w:val="00D43054"/>
    <w:rsid w:val="00D43149"/>
    <w:rsid w:val="00D43C9A"/>
    <w:rsid w:val="00D452D8"/>
    <w:rsid w:val="00D47D9A"/>
    <w:rsid w:val="00D61CE1"/>
    <w:rsid w:val="00D656B2"/>
    <w:rsid w:val="00D660EF"/>
    <w:rsid w:val="00D668F8"/>
    <w:rsid w:val="00D67E26"/>
    <w:rsid w:val="00D7051F"/>
    <w:rsid w:val="00D705C4"/>
    <w:rsid w:val="00D70CD3"/>
    <w:rsid w:val="00D71EFA"/>
    <w:rsid w:val="00D7200B"/>
    <w:rsid w:val="00D80E00"/>
    <w:rsid w:val="00D81399"/>
    <w:rsid w:val="00D87B1C"/>
    <w:rsid w:val="00D9008C"/>
    <w:rsid w:val="00D9117C"/>
    <w:rsid w:val="00D9513D"/>
    <w:rsid w:val="00D95219"/>
    <w:rsid w:val="00D95B99"/>
    <w:rsid w:val="00DA0571"/>
    <w:rsid w:val="00DA113C"/>
    <w:rsid w:val="00DA150C"/>
    <w:rsid w:val="00DA1B09"/>
    <w:rsid w:val="00DA28F9"/>
    <w:rsid w:val="00DA3E8A"/>
    <w:rsid w:val="00DB071C"/>
    <w:rsid w:val="00DB08D0"/>
    <w:rsid w:val="00DB0FCE"/>
    <w:rsid w:val="00DB1BEA"/>
    <w:rsid w:val="00DB1D38"/>
    <w:rsid w:val="00DB2499"/>
    <w:rsid w:val="00DB2963"/>
    <w:rsid w:val="00DB462C"/>
    <w:rsid w:val="00DB4ACE"/>
    <w:rsid w:val="00DB4D72"/>
    <w:rsid w:val="00DB6813"/>
    <w:rsid w:val="00DD0337"/>
    <w:rsid w:val="00DD088B"/>
    <w:rsid w:val="00DD3588"/>
    <w:rsid w:val="00DD420B"/>
    <w:rsid w:val="00DD47A4"/>
    <w:rsid w:val="00DD55F7"/>
    <w:rsid w:val="00DD69DA"/>
    <w:rsid w:val="00DD7788"/>
    <w:rsid w:val="00DE2985"/>
    <w:rsid w:val="00DE5C44"/>
    <w:rsid w:val="00DE6B7C"/>
    <w:rsid w:val="00DE7CAB"/>
    <w:rsid w:val="00DF1F4B"/>
    <w:rsid w:val="00DF402E"/>
    <w:rsid w:val="00E005CF"/>
    <w:rsid w:val="00E01E78"/>
    <w:rsid w:val="00E02938"/>
    <w:rsid w:val="00E05DDA"/>
    <w:rsid w:val="00E106DD"/>
    <w:rsid w:val="00E11189"/>
    <w:rsid w:val="00E11851"/>
    <w:rsid w:val="00E12F8D"/>
    <w:rsid w:val="00E13B92"/>
    <w:rsid w:val="00E147AA"/>
    <w:rsid w:val="00E16901"/>
    <w:rsid w:val="00E17533"/>
    <w:rsid w:val="00E20895"/>
    <w:rsid w:val="00E20E37"/>
    <w:rsid w:val="00E21F7E"/>
    <w:rsid w:val="00E2624E"/>
    <w:rsid w:val="00E312D5"/>
    <w:rsid w:val="00E314BD"/>
    <w:rsid w:val="00E31A6D"/>
    <w:rsid w:val="00E31A76"/>
    <w:rsid w:val="00E31B77"/>
    <w:rsid w:val="00E41E97"/>
    <w:rsid w:val="00E41F46"/>
    <w:rsid w:val="00E426E2"/>
    <w:rsid w:val="00E42F0F"/>
    <w:rsid w:val="00E441A9"/>
    <w:rsid w:val="00E469A5"/>
    <w:rsid w:val="00E47736"/>
    <w:rsid w:val="00E51930"/>
    <w:rsid w:val="00E644CC"/>
    <w:rsid w:val="00E6519B"/>
    <w:rsid w:val="00E65F85"/>
    <w:rsid w:val="00E66726"/>
    <w:rsid w:val="00E67A0D"/>
    <w:rsid w:val="00E72482"/>
    <w:rsid w:val="00E73402"/>
    <w:rsid w:val="00E74415"/>
    <w:rsid w:val="00E76A30"/>
    <w:rsid w:val="00E76A8E"/>
    <w:rsid w:val="00E77100"/>
    <w:rsid w:val="00E77636"/>
    <w:rsid w:val="00E828AD"/>
    <w:rsid w:val="00E83303"/>
    <w:rsid w:val="00E8436F"/>
    <w:rsid w:val="00E84936"/>
    <w:rsid w:val="00E918E5"/>
    <w:rsid w:val="00E92229"/>
    <w:rsid w:val="00E948BF"/>
    <w:rsid w:val="00E97872"/>
    <w:rsid w:val="00EA2990"/>
    <w:rsid w:val="00EA48F0"/>
    <w:rsid w:val="00EB113A"/>
    <w:rsid w:val="00EB2BBB"/>
    <w:rsid w:val="00EB4600"/>
    <w:rsid w:val="00EB6D10"/>
    <w:rsid w:val="00EB6DA4"/>
    <w:rsid w:val="00EC206E"/>
    <w:rsid w:val="00EC4BAE"/>
    <w:rsid w:val="00EC5619"/>
    <w:rsid w:val="00ED19B3"/>
    <w:rsid w:val="00ED2AAA"/>
    <w:rsid w:val="00ED4340"/>
    <w:rsid w:val="00ED7FD2"/>
    <w:rsid w:val="00EE135F"/>
    <w:rsid w:val="00EF1390"/>
    <w:rsid w:val="00EF3E98"/>
    <w:rsid w:val="00EF7CC2"/>
    <w:rsid w:val="00F00ACF"/>
    <w:rsid w:val="00F00BF6"/>
    <w:rsid w:val="00F03234"/>
    <w:rsid w:val="00F07790"/>
    <w:rsid w:val="00F14D8A"/>
    <w:rsid w:val="00F15C5D"/>
    <w:rsid w:val="00F178BA"/>
    <w:rsid w:val="00F2218E"/>
    <w:rsid w:val="00F231EF"/>
    <w:rsid w:val="00F237EA"/>
    <w:rsid w:val="00F254BB"/>
    <w:rsid w:val="00F26EC0"/>
    <w:rsid w:val="00F3172C"/>
    <w:rsid w:val="00F365C4"/>
    <w:rsid w:val="00F40726"/>
    <w:rsid w:val="00F4299F"/>
    <w:rsid w:val="00F438DD"/>
    <w:rsid w:val="00F43D7F"/>
    <w:rsid w:val="00F50840"/>
    <w:rsid w:val="00F64B67"/>
    <w:rsid w:val="00F67026"/>
    <w:rsid w:val="00F67A31"/>
    <w:rsid w:val="00F719EE"/>
    <w:rsid w:val="00F75737"/>
    <w:rsid w:val="00F778E9"/>
    <w:rsid w:val="00F810C2"/>
    <w:rsid w:val="00F84A46"/>
    <w:rsid w:val="00F905F6"/>
    <w:rsid w:val="00F9143F"/>
    <w:rsid w:val="00F92266"/>
    <w:rsid w:val="00F92519"/>
    <w:rsid w:val="00F927DC"/>
    <w:rsid w:val="00F93852"/>
    <w:rsid w:val="00F95702"/>
    <w:rsid w:val="00F95AFE"/>
    <w:rsid w:val="00FA0DFD"/>
    <w:rsid w:val="00FA3319"/>
    <w:rsid w:val="00FA3EC1"/>
    <w:rsid w:val="00FA4F6D"/>
    <w:rsid w:val="00FA53E5"/>
    <w:rsid w:val="00FA7DB0"/>
    <w:rsid w:val="00FB39AD"/>
    <w:rsid w:val="00FB4E2F"/>
    <w:rsid w:val="00FC19A5"/>
    <w:rsid w:val="00FC5921"/>
    <w:rsid w:val="00FC6A97"/>
    <w:rsid w:val="00FD1070"/>
    <w:rsid w:val="00FD140B"/>
    <w:rsid w:val="00FD2E3A"/>
    <w:rsid w:val="00FD2F74"/>
    <w:rsid w:val="00FD3A74"/>
    <w:rsid w:val="00FD7B69"/>
    <w:rsid w:val="00FE014F"/>
    <w:rsid w:val="00FE6569"/>
    <w:rsid w:val="00FE7E3B"/>
    <w:rsid w:val="00FF4D72"/>
    <w:rsid w:val="00FF5604"/>
    <w:rsid w:val="00FF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510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510FF"/>
    <w:rPr>
      <w:rFonts w:ascii="Cambria" w:hAnsi="Cambria" w:cs="Times New Roman"/>
      <w:b/>
      <w:bCs/>
      <w:color w:val="4F81BD"/>
      <w:lang w:val="en-US"/>
    </w:rPr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D3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D87B1C"/>
    <w:rPr>
      <w:rFonts w:cs="Times New Roman"/>
    </w:rPr>
  </w:style>
  <w:style w:type="paragraph" w:styleId="a5">
    <w:name w:val="List Paragraph"/>
    <w:basedOn w:val="a"/>
    <w:uiPriority w:val="99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510FF"/>
    <w:rPr>
      <w:rFonts w:ascii="Arial Narrow" w:hAnsi="Arial Narrow" w:cs="Times New Roman"/>
      <w:sz w:val="20"/>
      <w:lang w:val="sv-SE" w:eastAsia="sv-SE"/>
    </w:rPr>
  </w:style>
  <w:style w:type="paragraph" w:styleId="a8">
    <w:name w:val="Title"/>
    <w:basedOn w:val="a"/>
    <w:next w:val="a"/>
    <w:link w:val="a9"/>
    <w:uiPriority w:val="99"/>
    <w:qFormat/>
    <w:rsid w:val="009538EC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9538EC"/>
    <w:rPr>
      <w:rFonts w:ascii="Cambria" w:hAnsi="Cambria" w:cs="Times New Roman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E7E3B"/>
    <w:rPr>
      <w:rFonts w:cs="Times New Roman"/>
    </w:rPr>
  </w:style>
  <w:style w:type="paragraph" w:styleId="ac">
    <w:name w:val="footer"/>
    <w:basedOn w:val="a"/>
    <w:link w:val="ad"/>
    <w:uiPriority w:val="99"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E3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356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56B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377C8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Strong"/>
    <w:basedOn w:val="a0"/>
    <w:uiPriority w:val="22"/>
    <w:qFormat/>
    <w:locked/>
    <w:rsid w:val="00377C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8"/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510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510FF"/>
    <w:rPr>
      <w:rFonts w:ascii="Cambria" w:hAnsi="Cambria" w:cs="Times New Roman"/>
      <w:b/>
      <w:bCs/>
      <w:color w:val="4F81BD"/>
      <w:lang w:val="en-US"/>
    </w:rPr>
  </w:style>
  <w:style w:type="character" w:styleId="a3">
    <w:name w:val="Hyperlink"/>
    <w:basedOn w:val="a0"/>
    <w:uiPriority w:val="99"/>
    <w:rsid w:val="000D315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0D31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D87B1C"/>
    <w:rPr>
      <w:rFonts w:cs="Times New Roman"/>
    </w:rPr>
  </w:style>
  <w:style w:type="paragraph" w:styleId="a5">
    <w:name w:val="List Paragraph"/>
    <w:basedOn w:val="a"/>
    <w:uiPriority w:val="99"/>
    <w:qFormat/>
    <w:rsid w:val="008510FF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8510FF"/>
    <w:pPr>
      <w:tabs>
        <w:tab w:val="left" w:pos="1985"/>
      </w:tabs>
      <w:ind w:left="1980" w:hanging="1980"/>
    </w:pPr>
    <w:rPr>
      <w:rFonts w:ascii="Arial Narrow" w:eastAsia="Times New Roman" w:hAnsi="Arial Narrow"/>
      <w:sz w:val="20"/>
      <w:lang w:val="sv-SE"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510FF"/>
    <w:rPr>
      <w:rFonts w:ascii="Arial Narrow" w:hAnsi="Arial Narrow" w:cs="Times New Roman"/>
      <w:sz w:val="20"/>
      <w:lang w:val="sv-SE" w:eastAsia="sv-SE"/>
    </w:rPr>
  </w:style>
  <w:style w:type="paragraph" w:styleId="a8">
    <w:name w:val="Title"/>
    <w:basedOn w:val="a"/>
    <w:next w:val="a"/>
    <w:link w:val="a9"/>
    <w:uiPriority w:val="99"/>
    <w:qFormat/>
    <w:rsid w:val="009538EC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9538EC"/>
    <w:rPr>
      <w:rFonts w:ascii="Cambria" w:hAnsi="Cambria" w:cs="Times New Roman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rsid w:val="00FE7E3B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FE7E3B"/>
    <w:rPr>
      <w:rFonts w:cs="Times New Roman"/>
    </w:rPr>
  </w:style>
  <w:style w:type="paragraph" w:styleId="ac">
    <w:name w:val="footer"/>
    <w:basedOn w:val="a"/>
    <w:link w:val="ad"/>
    <w:uiPriority w:val="99"/>
    <w:rsid w:val="00FE7E3B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E3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356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356B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semiHidden/>
    <w:unhideWhenUsed/>
    <w:rsid w:val="00377C8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1">
    <w:name w:val="Strong"/>
    <w:basedOn w:val="a0"/>
    <w:uiPriority w:val="22"/>
    <w:qFormat/>
    <w:locked/>
    <w:rsid w:val="0037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ctic-council.org/index.php/e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ustainabledevelopment.un.org/content/documents/21252030%20Agenda%20for%20Sustainable%20Development%20w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gactioncampaign.org/wp-content/uploads/2017/07/TheSustainableDevelopmentGoalsReport2017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nenvironment.org/global-environment-outloo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dp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81B1-157E-4227-8D5D-112B8B7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2019-04-01T04:42:00Z</dcterms:created>
  <dcterms:modified xsi:type="dcterms:W3CDTF">2019-04-01T04:46:00Z</dcterms:modified>
</cp:coreProperties>
</file>